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BC" w:rsidRDefault="005953BC" w:rsidP="005953BC">
      <w:pPr>
        <w:jc w:val="center"/>
        <w:rPr>
          <w:b/>
          <w:bCs/>
        </w:rPr>
      </w:pPr>
      <w:r>
        <w:rPr>
          <w:b/>
          <w:bCs/>
        </w:rPr>
        <w:t>ОТЧЕТ О САМООБСЛЕДОВАНИИ ЗА 201</w:t>
      </w:r>
      <w:r w:rsidR="00B47357" w:rsidRPr="00B47357">
        <w:rPr>
          <w:b/>
          <w:bCs/>
        </w:rPr>
        <w:t>6</w:t>
      </w:r>
      <w:r w:rsidR="00957C63">
        <w:rPr>
          <w:b/>
          <w:bCs/>
        </w:rPr>
        <w:t>-201</w:t>
      </w:r>
      <w:r w:rsidR="00B47357" w:rsidRPr="00B47357">
        <w:rPr>
          <w:b/>
          <w:bCs/>
        </w:rPr>
        <w:t>7</w:t>
      </w:r>
      <w:r>
        <w:rPr>
          <w:b/>
          <w:bCs/>
        </w:rPr>
        <w:t xml:space="preserve"> УЧЕБНЫЙ ГОД</w:t>
      </w:r>
    </w:p>
    <w:p w:rsidR="005953BC" w:rsidRDefault="005953BC" w:rsidP="005953BC">
      <w:pPr>
        <w:jc w:val="center"/>
        <w:rPr>
          <w:b/>
          <w:bCs/>
        </w:rPr>
      </w:pPr>
      <w:r>
        <w:rPr>
          <w:b/>
          <w:bCs/>
        </w:rPr>
        <w:t xml:space="preserve">МУНИЦИПАЛЬНОГО ОБЩЕОБРАЗОВАТЕЛЬНОГО УЧРЕЖДЕНИЯ СРЕДНЕЙ ОБЩЕОБРАЗОВАТЕЛЬНОЙ ШКОЛЫ № 53 </w:t>
      </w:r>
    </w:p>
    <w:p w:rsidR="005953BC" w:rsidRDefault="005953BC" w:rsidP="005953BC">
      <w:pPr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</w:t>
      </w:r>
    </w:p>
    <w:p w:rsidR="005953BC" w:rsidRDefault="005953BC" w:rsidP="005953BC">
      <w:pPr>
        <w:jc w:val="center"/>
        <w:rPr>
          <w:b/>
          <w:bCs/>
        </w:rPr>
      </w:pPr>
      <w:r>
        <w:rPr>
          <w:b/>
          <w:bCs/>
        </w:rPr>
        <w:t>ЛЮБЕРЕЦКИЙ МУНИЦИПАЛЬНЫЙ РАЙОН МОСКОВСКОЙ ОБЛАСТИ</w:t>
      </w:r>
    </w:p>
    <w:p w:rsidR="005953BC" w:rsidRDefault="005953BC" w:rsidP="005953BC">
      <w:pPr>
        <w:ind w:left="1080"/>
        <w:rPr>
          <w:b/>
          <w:bCs/>
          <w:sz w:val="20"/>
          <w:szCs w:val="20"/>
        </w:rPr>
      </w:pPr>
    </w:p>
    <w:p w:rsidR="005953BC" w:rsidRDefault="005953BC" w:rsidP="005953BC">
      <w:pPr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РАЗДЕЛ 1. ОБЩИЕ СВЕДЕНИЯ ОБ ОБЩЕОБРАЗОВАТЕЛЬНОМ УЧРЕЖДЕНИИ</w:t>
      </w:r>
    </w:p>
    <w:p w:rsidR="005953BC" w:rsidRDefault="005953BC" w:rsidP="005953BC">
      <w:pPr>
        <w:jc w:val="both"/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Полное наименование общеобразовательного учреждения в соответствии с Уставом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общеобразовательное учреждение средняя общеобразовательная школа № 53 муниципального образования Люберецкий муниципальный район Московской области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 xml:space="preserve">Место нахождения общеобразовательного учреждения </w:t>
      </w:r>
      <w:r>
        <w:sym w:font="Symbol" w:char="002D"/>
      </w:r>
      <w:r>
        <w:t xml:space="preserve"> юридический и фактический адреса </w:t>
      </w:r>
      <w:r>
        <w:rPr>
          <w:sz w:val="16"/>
          <w:szCs w:val="16"/>
        </w:rPr>
        <w:t>(при наличии нескольких площадок, на которых ведется образовательная деятельность, указать все адреса)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140060, Российская Федерация, Московская область, Люберецкий район, поселок Октябрьский, ул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ервомайская, д.22.</w:t>
            </w:r>
          </w:p>
        </w:tc>
      </w:tr>
    </w:tbl>
    <w:p w:rsidR="005953BC" w:rsidRDefault="005953BC" w:rsidP="005953BC">
      <w:pPr>
        <w:ind w:left="36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1"/>
        <w:gridCol w:w="1898"/>
        <w:gridCol w:w="998"/>
        <w:gridCol w:w="2024"/>
        <w:gridCol w:w="873"/>
        <w:gridCol w:w="2657"/>
      </w:tblGrid>
      <w:tr w:rsidR="005953BC" w:rsidTr="005953BC"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(495)558-01-00,</w:t>
            </w:r>
          </w:p>
          <w:p w:rsidR="005953BC" w:rsidRDefault="005953BC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8(495) 558-00-88</w:t>
            </w:r>
          </w:p>
          <w:p w:rsidR="005953BC" w:rsidRDefault="005953BC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8(495) 558-00-</w:t>
            </w:r>
            <w:r>
              <w:rPr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Факс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(495)558-01-00,</w:t>
            </w:r>
          </w:p>
          <w:p w:rsidR="005953BC" w:rsidRDefault="005953BC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8(495) 558-00-88</w:t>
            </w:r>
          </w:p>
          <w:p w:rsidR="005953BC" w:rsidRDefault="005953B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8(495) 558-00-</w:t>
            </w:r>
            <w:r>
              <w:rPr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rStyle w:val="header-user-name"/>
                <w:lang w:val="en-US" w:eastAsia="en-US"/>
              </w:rPr>
              <w:t>mou.school</w:t>
            </w:r>
            <w:proofErr w:type="spellEnd"/>
            <w:r>
              <w:rPr>
                <w:rStyle w:val="header-user-name"/>
                <w:lang w:eastAsia="en-US"/>
              </w:rPr>
              <w:t>_53@.</w:t>
            </w:r>
            <w:r>
              <w:rPr>
                <w:rStyle w:val="header-user-name"/>
                <w:lang w:val="en-US" w:eastAsia="en-US"/>
              </w:rPr>
              <w:t>mail.</w:t>
            </w:r>
            <w:proofErr w:type="spellStart"/>
            <w:r>
              <w:rPr>
                <w:rStyle w:val="header-user-name"/>
                <w:lang w:eastAsia="en-US"/>
              </w:rPr>
              <w:t>ru</w:t>
            </w:r>
            <w:proofErr w:type="spellEnd"/>
          </w:p>
        </w:tc>
      </w:tr>
    </w:tbl>
    <w:p w:rsidR="005953BC" w:rsidRDefault="005953BC" w:rsidP="005953BC">
      <w:pPr>
        <w:jc w:val="both"/>
        <w:rPr>
          <w:sz w:val="16"/>
          <w:szCs w:val="16"/>
          <w:highlight w:val="yellow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Учредители (название организации и/или Ф.И.О. физического лица, адрес, телефон)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муниципального образования Люберецкий муниципальный район Московской области 140000, Московская область, город Люберцы, Октябрьский проспект, д.190; тел. 8 (495) 554-60-83</w:t>
            </w:r>
          </w:p>
        </w:tc>
      </w:tr>
    </w:tbl>
    <w:p w:rsidR="005953BC" w:rsidRDefault="005953BC" w:rsidP="005953BC">
      <w:pPr>
        <w:jc w:val="both"/>
        <w:rPr>
          <w:b/>
          <w:bCs/>
          <w:sz w:val="16"/>
          <w:szCs w:val="16"/>
          <w:highlight w:val="yellow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Имеющиеся лицензии на образовательную деятельность: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0"/>
        <w:gridCol w:w="3000"/>
        <w:gridCol w:w="2504"/>
      </w:tblGrid>
      <w:tr w:rsidR="005953BC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Реализуемые образовательные программы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Серия, №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выдачи</w:t>
            </w:r>
          </w:p>
        </w:tc>
      </w:tr>
      <w:tr w:rsidR="005953BC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Начальное общее образование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 Л 01</w:t>
            </w:r>
            <w:r w:rsidR="005953BC">
              <w:rPr>
                <w:lang w:eastAsia="en-US"/>
              </w:rPr>
              <w:t xml:space="preserve"> № </w:t>
            </w:r>
            <w:r>
              <w:rPr>
                <w:lang w:eastAsia="en-US"/>
              </w:rPr>
              <w:t xml:space="preserve">0006006 </w:t>
            </w:r>
          </w:p>
          <w:p w:rsidR="005953BC" w:rsidRDefault="005953BC" w:rsidP="000E292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рег</w:t>
            </w:r>
            <w:proofErr w:type="spellEnd"/>
            <w:r>
              <w:rPr>
                <w:lang w:eastAsia="en-US"/>
              </w:rPr>
              <w:t xml:space="preserve">. № </w:t>
            </w:r>
            <w:r w:rsidR="000E292D">
              <w:rPr>
                <w:lang w:eastAsia="en-US"/>
              </w:rPr>
              <w:t>74125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0E292D" w:rsidP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июля 2015 г.</w:t>
            </w:r>
          </w:p>
        </w:tc>
      </w:tr>
      <w:tr w:rsidR="000E292D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общее образование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50 Л 01 № 0006006 </w:t>
            </w:r>
          </w:p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рег</w:t>
            </w:r>
            <w:proofErr w:type="spellEnd"/>
            <w:r>
              <w:rPr>
                <w:lang w:eastAsia="en-US"/>
              </w:rPr>
              <w:t>. № 74125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июля 2015 г.</w:t>
            </w:r>
          </w:p>
        </w:tc>
      </w:tr>
      <w:tr w:rsidR="000E292D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0E2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Среднее общее образование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50 Л 01 № 0006006 </w:t>
            </w:r>
          </w:p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рег</w:t>
            </w:r>
            <w:proofErr w:type="spellEnd"/>
            <w:r>
              <w:rPr>
                <w:lang w:eastAsia="en-US"/>
              </w:rPr>
              <w:t>. № 74125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июля 2015 г.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  <w:highlight w:val="yellow"/>
          <w:lang w:val="en-US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 xml:space="preserve">Свидетельство о государственной аккредитации (действующее): 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2196"/>
        <w:gridCol w:w="1724"/>
        <w:gridCol w:w="2063"/>
      </w:tblGrid>
      <w:tr w:rsidR="005953BC" w:rsidTr="005953BC">
        <w:trPr>
          <w:trHeight w:val="23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Серия, №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выдачи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окончания</w:t>
            </w:r>
          </w:p>
        </w:tc>
      </w:tr>
      <w:tr w:rsidR="005953BC" w:rsidTr="005953BC">
        <w:trPr>
          <w:trHeight w:val="24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аккредитации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 А01 № 0000272</w:t>
            </w:r>
          </w:p>
          <w:p w:rsidR="000E292D" w:rsidRPr="000E292D" w:rsidRDefault="000E292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рег</w:t>
            </w:r>
            <w:proofErr w:type="spellEnd"/>
            <w:r>
              <w:rPr>
                <w:lang w:eastAsia="en-US"/>
              </w:rPr>
              <w:t>. № 2859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0E292D" w:rsidRDefault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мая 2014 г.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0E292D" w:rsidRDefault="000E292D" w:rsidP="00EA01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мая 20</w:t>
            </w:r>
            <w:r w:rsidR="00EA01ED">
              <w:rPr>
                <w:lang w:eastAsia="en-US"/>
              </w:rPr>
              <w:t>2</w:t>
            </w:r>
            <w:r>
              <w:rPr>
                <w:lang w:eastAsia="en-US"/>
              </w:rPr>
              <w:t>6 г.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Директор образовательного учреждения (Ф.И.О. полностью)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Иванова Татьяна Петровна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 xml:space="preserve">Заместители директора ОУ по направлениям (Ф.И.О. полностью) 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УВР – </w:t>
            </w:r>
            <w:proofErr w:type="spellStart"/>
            <w:r>
              <w:rPr>
                <w:lang w:eastAsia="en-US"/>
              </w:rPr>
              <w:t>Воканова</w:t>
            </w:r>
            <w:proofErr w:type="spellEnd"/>
            <w:r>
              <w:rPr>
                <w:lang w:eastAsia="en-US"/>
              </w:rPr>
              <w:t xml:space="preserve"> Марина Владимировна</w:t>
            </w:r>
          </w:p>
        </w:tc>
      </w:tr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УВР – </w:t>
            </w:r>
            <w:proofErr w:type="spellStart"/>
            <w:r>
              <w:rPr>
                <w:lang w:eastAsia="en-US"/>
              </w:rPr>
              <w:t>Демурчева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Сарра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Ананьевна</w:t>
            </w:r>
            <w:proofErr w:type="spellEnd"/>
          </w:p>
        </w:tc>
      </w:tr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B473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УВР – </w:t>
            </w:r>
            <w:proofErr w:type="spellStart"/>
            <w:r w:rsidR="00B47357">
              <w:rPr>
                <w:lang w:eastAsia="en-US"/>
              </w:rPr>
              <w:t>Масликова</w:t>
            </w:r>
            <w:proofErr w:type="spellEnd"/>
            <w:r w:rsidR="00B47357">
              <w:rPr>
                <w:lang w:eastAsia="en-US"/>
              </w:rPr>
              <w:t xml:space="preserve"> Наталья Евгеньевна</w:t>
            </w:r>
          </w:p>
        </w:tc>
      </w:tr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Заместитель директора по ВР –   Конюхова Ольга Владимировна</w:t>
            </w:r>
          </w:p>
        </w:tc>
      </w:tr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безопасности – </w:t>
            </w:r>
            <w:proofErr w:type="spellStart"/>
            <w:r>
              <w:rPr>
                <w:lang w:eastAsia="en-US"/>
              </w:rPr>
              <w:t>Малофейкин</w:t>
            </w:r>
            <w:proofErr w:type="spellEnd"/>
            <w:r>
              <w:rPr>
                <w:lang w:eastAsia="en-US"/>
              </w:rPr>
              <w:t xml:space="preserve">  Александр Филиппович</w:t>
            </w:r>
          </w:p>
        </w:tc>
      </w:tr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административно-хозяйственной работе – Малышева Ирина Юрьевна</w:t>
            </w:r>
          </w:p>
        </w:tc>
      </w:tr>
    </w:tbl>
    <w:p w:rsidR="005953BC" w:rsidRDefault="005953BC" w:rsidP="005953BC">
      <w:pPr>
        <w:pStyle w:val="af"/>
        <w:numPr>
          <w:ilvl w:val="1"/>
          <w:numId w:val="1"/>
        </w:numPr>
        <w:jc w:val="both"/>
        <w:rPr>
          <w:bCs/>
        </w:rPr>
      </w:pPr>
      <w:r>
        <w:rPr>
          <w:bCs/>
        </w:rPr>
        <w:t>Система управления.</w:t>
      </w:r>
    </w:p>
    <w:p w:rsidR="005953BC" w:rsidRDefault="005953BC" w:rsidP="005953BC">
      <w:pPr>
        <w:ind w:firstLine="360"/>
        <w:jc w:val="both"/>
        <w:rPr>
          <w:bCs/>
        </w:rPr>
      </w:pPr>
      <w:r>
        <w:rPr>
          <w:bCs/>
        </w:rPr>
        <w:t>Управление Учреждением осуществляется в соответствии с действующим законодательством Российской Федерации, Московской области и Уставом МОУ «Школы № 53». Управление строится на принципах единоначалия и самоуправления. Непосредственное руководство  деятельностью школы осуществляет директор, именуемый «Руководитель».  Компетенция заместителей  Руководителя устанавливается Руководителем. Основными формами самоуправления в Учреждении являются Управляющий Совет, общее собрание трудового коллектива, педагогический совет, родительский комитет. Управляющий  Совет Учреждения является высшим органом самоуправления, так как представляет интересы всех групп участников образовательно</w:t>
      </w:r>
      <w:r w:rsidR="003D5CE0">
        <w:rPr>
          <w:bCs/>
        </w:rPr>
        <w:t>й</w:t>
      </w:r>
      <w:r>
        <w:rPr>
          <w:bCs/>
        </w:rPr>
        <w:t xml:space="preserve"> </w:t>
      </w:r>
      <w:r w:rsidR="003D5CE0">
        <w:rPr>
          <w:bCs/>
        </w:rPr>
        <w:t>деятельности</w:t>
      </w:r>
      <w:r>
        <w:rPr>
          <w:bCs/>
        </w:rPr>
        <w:t xml:space="preserve">: учащихся, родителей (законных представителей), работников </w:t>
      </w:r>
      <w:r w:rsidR="003D5CE0">
        <w:rPr>
          <w:bCs/>
        </w:rPr>
        <w:t>У</w:t>
      </w:r>
      <w:r>
        <w:rPr>
          <w:bCs/>
        </w:rPr>
        <w:t xml:space="preserve">чреждения.   </w:t>
      </w:r>
    </w:p>
    <w:p w:rsidR="005953BC" w:rsidRDefault="005953BC" w:rsidP="005953BC">
      <w:pPr>
        <w:jc w:val="both"/>
        <w:rPr>
          <w:bCs/>
        </w:rPr>
      </w:pPr>
    </w:p>
    <w:p w:rsidR="005953BC" w:rsidRPr="00B47357" w:rsidRDefault="005953BC" w:rsidP="005953BC">
      <w:pPr>
        <w:jc w:val="both"/>
        <w:rPr>
          <w:b/>
          <w:bCs/>
        </w:rPr>
      </w:pPr>
      <w:r w:rsidRPr="00B47357">
        <w:rPr>
          <w:b/>
          <w:bCs/>
        </w:rPr>
        <w:t>РАЗДЕЛ 2. ОРГАНИЗАЦИЯ И СОДЕРЖАНИЕ ОБРАЗОВАТЕЛЬНОГО ПРОЦЕССА</w:t>
      </w:r>
    </w:p>
    <w:p w:rsidR="005953BC" w:rsidRPr="00B47357" w:rsidRDefault="005953BC" w:rsidP="005953BC">
      <w:pPr>
        <w:numPr>
          <w:ilvl w:val="1"/>
          <w:numId w:val="2"/>
        </w:numPr>
        <w:tabs>
          <w:tab w:val="clear" w:pos="600"/>
          <w:tab w:val="num" w:pos="0"/>
          <w:tab w:val="left" w:pos="588"/>
        </w:tabs>
        <w:ind w:left="14" w:hanging="14"/>
        <w:jc w:val="both"/>
      </w:pPr>
      <w:r w:rsidRPr="00B47357">
        <w:t xml:space="preserve"> Контингент </w:t>
      </w:r>
      <w:proofErr w:type="gramStart"/>
      <w:r w:rsidRPr="00B47357">
        <w:t>обучающихся</w:t>
      </w:r>
      <w:proofErr w:type="gramEnd"/>
      <w:r w:rsidRPr="00B47357">
        <w:t xml:space="preserve"> и его структура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1560"/>
        <w:gridCol w:w="1843"/>
        <w:gridCol w:w="1987"/>
        <w:gridCol w:w="1663"/>
      </w:tblGrid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классы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кол-во классов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 xml:space="preserve">из них с дополнительной (расширенной, углубленной, профильной) подготовкой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 xml:space="preserve">кол-во </w:t>
            </w:r>
            <w:proofErr w:type="gramStart"/>
            <w:r w:rsidRPr="00B47357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из них с дополнительной (расширенной, углубленной, профильной) подготовкой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B47357">
            <w:pPr>
              <w:jc w:val="center"/>
            </w:pPr>
            <w:r w:rsidRPr="00B47357">
              <w:t>1</w:t>
            </w:r>
            <w:r w:rsidR="00B47357" w:rsidRPr="00B47357">
              <w:t>44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135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96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96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начальной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B47357">
            <w:pPr>
              <w:jc w:val="center"/>
              <w:rPr>
                <w:b/>
              </w:rPr>
            </w:pPr>
            <w:r w:rsidRPr="00B47357">
              <w:rPr>
                <w:b/>
              </w:rPr>
              <w:t>1</w:t>
            </w:r>
            <w:r w:rsidR="00B47357" w:rsidRPr="00B47357">
              <w:rPr>
                <w:b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B47357">
            <w:pPr>
              <w:jc w:val="center"/>
              <w:rPr>
                <w:b/>
              </w:rPr>
            </w:pPr>
            <w:r w:rsidRPr="00B47357">
              <w:rPr>
                <w:b/>
              </w:rPr>
              <w:t>4</w:t>
            </w:r>
            <w:r w:rsidR="00B47357" w:rsidRPr="00B47357">
              <w:rPr>
                <w:b/>
              </w:rPr>
              <w:t>71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89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B47357">
            <w:pPr>
              <w:jc w:val="center"/>
            </w:pPr>
            <w:r w:rsidRPr="00B47357">
              <w:t>1</w:t>
            </w:r>
            <w:r w:rsidR="00923CC3" w:rsidRPr="00B47357">
              <w:t>1</w:t>
            </w:r>
            <w:r w:rsidR="00B47357" w:rsidRPr="00B47357"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B47357">
            <w:pPr>
              <w:jc w:val="center"/>
            </w:pPr>
            <w:r w:rsidRPr="00B47357">
              <w:t>1</w:t>
            </w:r>
            <w:r w:rsidR="00B47357" w:rsidRPr="00B47357">
              <w:t>24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B47357">
            <w:pPr>
              <w:jc w:val="center"/>
            </w:pPr>
            <w:r w:rsidRPr="00B47357">
              <w:t>1</w:t>
            </w:r>
            <w:r w:rsidR="00B47357" w:rsidRPr="00B47357">
              <w:t>20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119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rPr>
                <w:sz w:val="20"/>
                <w:szCs w:val="20"/>
              </w:rPr>
              <w:t>Всего в основной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C5350" w:rsidP="00045B2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B47357">
            <w:pPr>
              <w:jc w:val="center"/>
              <w:rPr>
                <w:b/>
              </w:rPr>
            </w:pPr>
            <w:r w:rsidRPr="00B47357">
              <w:rPr>
                <w:b/>
              </w:rPr>
              <w:t>56</w:t>
            </w:r>
            <w:r w:rsidR="00B47357" w:rsidRPr="00B47357">
              <w:rPr>
                <w:b/>
              </w:rPr>
              <w:t>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923CC3">
            <w:pPr>
              <w:jc w:val="center"/>
            </w:pPr>
            <w:r w:rsidRPr="00B47357">
              <w:t>5</w:t>
            </w:r>
            <w:r w:rsidR="00923CC3" w:rsidRPr="00B47357"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923CC3">
            <w:pPr>
              <w:jc w:val="center"/>
            </w:pPr>
            <w:r w:rsidRPr="00B47357">
              <w:t>5</w:t>
            </w:r>
            <w:r w:rsidR="00923CC3" w:rsidRPr="00B47357">
              <w:t>3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51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51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старшей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045B25">
            <w:pPr>
              <w:jc w:val="center"/>
              <w:rPr>
                <w:b/>
              </w:rPr>
            </w:pPr>
            <w:r w:rsidRPr="00BC5350">
              <w:rPr>
                <w:b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045B25">
            <w:pPr>
              <w:jc w:val="center"/>
              <w:rPr>
                <w:b/>
              </w:rPr>
            </w:pPr>
            <w:r w:rsidRPr="00BC5350">
              <w:rPr>
                <w:b/>
              </w:rPr>
              <w:t>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923CC3">
            <w:pPr>
              <w:jc w:val="center"/>
              <w:rPr>
                <w:b/>
              </w:rPr>
            </w:pPr>
            <w:r w:rsidRPr="00B47357">
              <w:rPr>
                <w:b/>
              </w:rPr>
              <w:t>10</w:t>
            </w:r>
            <w:r w:rsidR="00923CC3" w:rsidRPr="00B47357">
              <w:rPr>
                <w:b/>
              </w:rPr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923CC3">
            <w:pPr>
              <w:jc w:val="center"/>
              <w:rPr>
                <w:b/>
              </w:rPr>
            </w:pPr>
            <w:r w:rsidRPr="00B47357">
              <w:rPr>
                <w:b/>
              </w:rPr>
              <w:t>10</w:t>
            </w:r>
            <w:r w:rsidR="00923CC3" w:rsidRPr="00B47357">
              <w:rPr>
                <w:b/>
              </w:rPr>
              <w:t>4</w:t>
            </w:r>
          </w:p>
        </w:tc>
      </w:tr>
      <w:tr w:rsidR="005953BC" w:rsidRPr="00BC5350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jc w:val="center"/>
              <w:rPr>
                <w:sz w:val="20"/>
                <w:szCs w:val="20"/>
              </w:rPr>
            </w:pPr>
            <w:r w:rsidRPr="00BC5350">
              <w:rPr>
                <w:sz w:val="20"/>
                <w:szCs w:val="20"/>
              </w:rPr>
              <w:t>ИТОГО по О</w:t>
            </w:r>
            <w:r w:rsidR="003D5CE0">
              <w:rPr>
                <w:sz w:val="20"/>
                <w:szCs w:val="20"/>
              </w:rPr>
              <w:t>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045B25">
            <w:pPr>
              <w:jc w:val="center"/>
              <w:rPr>
                <w:b/>
              </w:rPr>
            </w:pPr>
            <w:r w:rsidRPr="00BC5350">
              <w:rPr>
                <w:b/>
              </w:rPr>
              <w:t>3</w:t>
            </w:r>
            <w:r w:rsidR="00BC5350" w:rsidRPr="00BC5350">
              <w:rPr>
                <w:b/>
              </w:rPr>
              <w:t>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045B25">
            <w:pPr>
              <w:jc w:val="center"/>
              <w:rPr>
                <w:b/>
              </w:rPr>
            </w:pPr>
            <w:r w:rsidRPr="00BC5350">
              <w:rPr>
                <w:b/>
              </w:rPr>
              <w:t>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B47357">
            <w:pPr>
              <w:jc w:val="center"/>
              <w:rPr>
                <w:b/>
              </w:rPr>
            </w:pPr>
            <w:r w:rsidRPr="00BC5350">
              <w:rPr>
                <w:b/>
              </w:rPr>
              <w:t>1</w:t>
            </w:r>
            <w:r w:rsidR="00B47357" w:rsidRPr="00BC5350">
              <w:rPr>
                <w:b/>
              </w:rPr>
              <w:t>141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923CC3">
            <w:pPr>
              <w:jc w:val="center"/>
              <w:rPr>
                <w:b/>
              </w:rPr>
            </w:pPr>
            <w:r w:rsidRPr="00BC5350">
              <w:rPr>
                <w:b/>
              </w:rPr>
              <w:t>10</w:t>
            </w:r>
            <w:r w:rsidR="00923CC3" w:rsidRPr="00BC5350">
              <w:rPr>
                <w:b/>
              </w:rPr>
              <w:t>4</w:t>
            </w:r>
          </w:p>
        </w:tc>
      </w:tr>
    </w:tbl>
    <w:p w:rsidR="005953BC" w:rsidRPr="00BC5350" w:rsidRDefault="005953BC" w:rsidP="005953BC">
      <w:pPr>
        <w:jc w:val="both"/>
        <w:rPr>
          <w:sz w:val="16"/>
          <w:szCs w:val="16"/>
        </w:rPr>
      </w:pPr>
    </w:p>
    <w:p w:rsidR="005953BC" w:rsidRPr="00BC5350" w:rsidRDefault="005953BC" w:rsidP="005953BC">
      <w:pPr>
        <w:numPr>
          <w:ilvl w:val="1"/>
          <w:numId w:val="2"/>
        </w:numPr>
        <w:tabs>
          <w:tab w:val="clear" w:pos="600"/>
          <w:tab w:val="num" w:pos="0"/>
          <w:tab w:val="left" w:pos="588"/>
        </w:tabs>
        <w:ind w:left="14" w:hanging="14"/>
        <w:jc w:val="both"/>
      </w:pPr>
      <w:r w:rsidRPr="00BC5350">
        <w:t>Анализ образовательной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tabs>
                <w:tab w:val="left" w:pos="299"/>
              </w:tabs>
              <w:spacing w:after="0" w:line="276" w:lineRule="auto"/>
              <w:ind w:left="18"/>
              <w:jc w:val="center"/>
              <w:rPr>
                <w:bCs/>
                <w:lang w:eastAsia="en-US"/>
              </w:rPr>
            </w:pPr>
            <w:r w:rsidRPr="00BC5350">
              <w:rPr>
                <w:bCs/>
                <w:lang w:eastAsia="en-US"/>
              </w:rPr>
              <w:t>Показатели для анализа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tabs>
                <w:tab w:val="left" w:pos="299"/>
              </w:tabs>
              <w:spacing w:after="0" w:line="276" w:lineRule="auto"/>
              <w:ind w:left="18"/>
              <w:jc w:val="center"/>
              <w:rPr>
                <w:bCs/>
                <w:lang w:eastAsia="en-US"/>
              </w:rPr>
            </w:pPr>
            <w:r w:rsidRPr="00BC5350">
              <w:rPr>
                <w:bCs/>
                <w:lang w:eastAsia="en-US"/>
              </w:rPr>
              <w:t>Краткая характеристика показателей</w:t>
            </w:r>
          </w:p>
        </w:tc>
      </w:tr>
      <w:tr w:rsidR="005953BC" w:rsidRPr="00BC5350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18" w:hanging="18"/>
              <w:jc w:val="center"/>
              <w:rPr>
                <w:lang w:eastAsia="en-US"/>
              </w:rPr>
            </w:pPr>
            <w:r w:rsidRPr="00BC5350">
              <w:rPr>
                <w:lang w:eastAsia="en-US"/>
              </w:rPr>
              <w:t>НАЛИЧИЕ СТРУКТУРНЫХ ЭЛЕМЕНТОВ:</w:t>
            </w:r>
          </w:p>
        </w:tc>
      </w:tr>
      <w:tr w:rsidR="005953BC" w:rsidRPr="00BC5350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spacing w:after="0" w:line="276" w:lineRule="auto"/>
              <w:ind w:left="0"/>
              <w:jc w:val="center"/>
              <w:rPr>
                <w:lang w:eastAsia="en-US"/>
              </w:rPr>
            </w:pPr>
            <w:r w:rsidRPr="00BC5350">
              <w:rPr>
                <w:lang w:eastAsia="en-US"/>
              </w:rPr>
              <w:t>ГОС 2004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пояснительная записка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spacing w:after="0" w:line="276" w:lineRule="auto"/>
              <w:ind w:left="0"/>
              <w:jc w:val="both"/>
              <w:rPr>
                <w:i/>
                <w:iCs/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учебный план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bCs/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 xml:space="preserve">индивидуальные учебные планы </w:t>
            </w:r>
            <w:proofErr w:type="gramStart"/>
            <w:r w:rsidRPr="00BC5350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нет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 xml:space="preserve">программа воспитательной работы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рабочие программы по учебным предметам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lastRenderedPageBreak/>
              <w:t>рабочие программы элективных курсов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программы дополнительного образования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индивидуальные образовательные программы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утвержденный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описание обеспеченности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center"/>
              <w:rPr>
                <w:lang w:eastAsia="en-US"/>
              </w:rPr>
            </w:pPr>
            <w:r w:rsidRPr="00BC5350">
              <w:rPr>
                <w:lang w:eastAsia="en-US"/>
              </w:rPr>
              <w:t>ФГОС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целевой раздел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BC5350" w:rsidRDefault="005953BC" w:rsidP="003D5CE0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 xml:space="preserve">да 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содержательный раздел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BC5350" w:rsidRDefault="005953BC" w:rsidP="003D5CE0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 xml:space="preserve">да  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организационный раздел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BC5350" w:rsidRDefault="005953BC" w:rsidP="003D5CE0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 xml:space="preserve">да </w:t>
            </w:r>
          </w:p>
        </w:tc>
      </w:tr>
      <w:tr w:rsidR="005953BC" w:rsidRPr="00BC5350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 w:rsidRPr="00BC5350">
              <w:rPr>
                <w:lang w:eastAsia="en-US"/>
              </w:rPr>
              <w:t xml:space="preserve">СООТВЕТСТВИЕ СОДЕРЖАНИЯ ПО ФЕДЕРАЛЬНОМУ КОМПОНЕНТУ ГОС-2004 (ДЛЯ НАЧАЛЬНОЙ ШКОЛЫ </w:t>
            </w:r>
            <w:r w:rsidRPr="00BC5350">
              <w:rPr>
                <w:lang w:eastAsia="en-US"/>
              </w:rPr>
              <w:sym w:font="Symbol" w:char="002D"/>
            </w:r>
            <w:r w:rsidRPr="00BC5350">
              <w:rPr>
                <w:lang w:eastAsia="en-US"/>
              </w:rPr>
              <w:t xml:space="preserve"> ФГОС НОО</w:t>
            </w:r>
            <w:r w:rsidR="00045B25" w:rsidRPr="00BC5350">
              <w:rPr>
                <w:lang w:eastAsia="en-US"/>
              </w:rPr>
              <w:t xml:space="preserve">, ДЛЯ ОСНОВНОЙ ШКОЛЫ– </w:t>
            </w:r>
            <w:proofErr w:type="gramStart"/>
            <w:r w:rsidR="00045B25" w:rsidRPr="00BC5350">
              <w:rPr>
                <w:lang w:eastAsia="en-US"/>
              </w:rPr>
              <w:t>ФГ</w:t>
            </w:r>
            <w:proofErr w:type="gramEnd"/>
            <w:r w:rsidR="00045B25" w:rsidRPr="00BC5350">
              <w:rPr>
                <w:lang w:eastAsia="en-US"/>
              </w:rPr>
              <w:t>ОС ООО</w:t>
            </w:r>
            <w:r w:rsidR="00700766" w:rsidRPr="00BC5350">
              <w:rPr>
                <w:lang w:eastAsia="en-US"/>
              </w:rPr>
              <w:t>(5</w:t>
            </w:r>
            <w:r w:rsidR="002D0B2E" w:rsidRPr="00BC5350">
              <w:rPr>
                <w:lang w:eastAsia="en-US"/>
              </w:rPr>
              <w:t>-6</w:t>
            </w:r>
            <w:r w:rsidR="00700766" w:rsidRPr="00BC5350">
              <w:rPr>
                <w:lang w:eastAsia="en-US"/>
              </w:rPr>
              <w:t xml:space="preserve"> КЛАССЫ</w:t>
            </w:r>
            <w:r w:rsidRPr="00BC5350">
              <w:rPr>
                <w:lang w:eastAsia="en-US"/>
              </w:rPr>
              <w:t>), ВИДУ, МИССИИ, ЦЕЛЯМ, ОСОБЕННОСТЯМ ОУ: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highlight w:val="yellow"/>
                <w:lang w:eastAsia="en-US"/>
              </w:rPr>
            </w:pPr>
            <w:r w:rsidRPr="00BC5350">
              <w:rPr>
                <w:lang w:eastAsia="en-US"/>
              </w:rPr>
              <w:t xml:space="preserve"> миссия, цели и задачи образовательной деятельности ОУ и их конкретизация в соответствии с требованиями ГОС (ФГОС), видом и спецификой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E4" w:rsidRPr="00BC5350" w:rsidRDefault="00F73BE4" w:rsidP="00F73BE4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sz w:val="22"/>
                <w:u w:val="single"/>
                <w:lang w:eastAsia="en-US"/>
              </w:rPr>
              <w:t>Миссия школы:</w:t>
            </w:r>
            <w:r w:rsidRPr="00BC5350">
              <w:rPr>
                <w:sz w:val="22"/>
                <w:lang w:eastAsia="en-US"/>
              </w:rPr>
              <w:t xml:space="preserve"> разностороннее развитие обучающихся, формирование ключевых компетенций, необходимых для продолжения образования, укрепление и сохранение здоровья, овладение основами мобильности, социальной активности, конкурентоспособности, умение адаптироваться в социуме на основе усвоения ими обязательного минимума содержания образовательных программ начального, основного общего, среднего общего образования.</w:t>
            </w:r>
          </w:p>
          <w:p w:rsidR="00F73BE4" w:rsidRPr="00BC5350" w:rsidRDefault="00F73BE4" w:rsidP="00F73BE4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u w:val="single"/>
                <w:lang w:eastAsia="en-US"/>
              </w:rPr>
              <w:t xml:space="preserve"> </w:t>
            </w:r>
            <w:r w:rsidRPr="00BC5350">
              <w:rPr>
                <w:sz w:val="22"/>
                <w:u w:val="single"/>
                <w:lang w:eastAsia="en-US"/>
              </w:rPr>
              <w:t>цель:</w:t>
            </w:r>
            <w:r w:rsidRPr="00BC5350">
              <w:rPr>
                <w:sz w:val="22"/>
                <w:lang w:eastAsia="en-US"/>
              </w:rPr>
              <w:t>  создание условий для формирования творческой, свободной, социально и профессионально компетентной личности, адаптивной и адекватной на индивидуальном, лично</w:t>
            </w:r>
            <w:r w:rsidR="003D5CE0">
              <w:rPr>
                <w:sz w:val="22"/>
                <w:lang w:eastAsia="en-US"/>
              </w:rPr>
              <w:t>стно</w:t>
            </w:r>
            <w:r w:rsidRPr="00BC5350">
              <w:rPr>
                <w:sz w:val="22"/>
                <w:lang w:eastAsia="en-US"/>
              </w:rPr>
              <w:t>м, профессиональном и социальном уровнях, способной жить в гармонии с собой и позитивно относиться к окружающему миру.</w:t>
            </w:r>
          </w:p>
          <w:p w:rsidR="00F73BE4" w:rsidRPr="00BC5350" w:rsidRDefault="00F73BE4" w:rsidP="00F73BE4">
            <w:pPr>
              <w:spacing w:line="276" w:lineRule="auto"/>
              <w:rPr>
                <w:u w:val="single"/>
                <w:lang w:eastAsia="en-US"/>
              </w:rPr>
            </w:pPr>
            <w:r w:rsidRPr="00BC5350">
              <w:rPr>
                <w:sz w:val="22"/>
                <w:u w:val="single"/>
                <w:lang w:eastAsia="en-US"/>
              </w:rPr>
              <w:t xml:space="preserve">задачи: </w:t>
            </w:r>
          </w:p>
          <w:p w:rsidR="00F73BE4" w:rsidRPr="00BC5350" w:rsidRDefault="00F73BE4" w:rsidP="00F73BE4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lang w:eastAsia="en-US"/>
              </w:rPr>
              <w:t>- предоставление качественного вариативного образования с учетом индивидуальных запросов учащихся и социального заказа общества;</w:t>
            </w:r>
          </w:p>
          <w:p w:rsidR="00F73BE4" w:rsidRPr="00BC5350" w:rsidRDefault="00F73BE4" w:rsidP="00F73BE4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lang w:eastAsia="en-US"/>
              </w:rPr>
              <w:t>-совершенствование форм и методов работы по обновлению содержания образования;</w:t>
            </w:r>
          </w:p>
          <w:p w:rsidR="00F73BE4" w:rsidRPr="00BC5350" w:rsidRDefault="00F73BE4" w:rsidP="00F73BE4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 xml:space="preserve">- </w:t>
            </w:r>
            <w:r w:rsidRPr="00BC5350">
              <w:rPr>
                <w:sz w:val="22"/>
                <w:szCs w:val="22"/>
                <w:lang w:eastAsia="en-US"/>
              </w:rPr>
              <w:t>формирование ключевых компетенций, то есть целостной системы знаний и умений</w:t>
            </w:r>
            <w:proofErr w:type="gramStart"/>
            <w:r w:rsidRPr="00BC5350"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BC5350">
              <w:rPr>
                <w:sz w:val="22"/>
                <w:szCs w:val="22"/>
                <w:lang w:eastAsia="en-US"/>
              </w:rPr>
              <w:t xml:space="preserve"> </w:t>
            </w:r>
            <w:r w:rsidRPr="00BC5350">
              <w:rPr>
                <w:sz w:val="22"/>
                <w:szCs w:val="22"/>
                <w:lang w:eastAsia="en-US"/>
              </w:rPr>
              <w:lastRenderedPageBreak/>
              <w:t>навыков самостоятельной деятельности и личной ответственности;</w:t>
            </w:r>
          </w:p>
          <w:p w:rsidR="00F73BE4" w:rsidRPr="00BC5350" w:rsidRDefault="00F73BE4" w:rsidP="00F73BE4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lang w:eastAsia="en-US"/>
              </w:rPr>
              <w:t>- формирование развивающей нравственно и эмоционально благоприятной внутренней и внешней среды становления личности как обучающегося, так и учителя;</w:t>
            </w:r>
          </w:p>
          <w:p w:rsidR="00F73BE4" w:rsidRPr="00BC5350" w:rsidRDefault="00F73BE4" w:rsidP="00F73BE4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lang w:eastAsia="en-US"/>
              </w:rPr>
              <w:t>- использование возможностей школы для раскрытия творческого потенциала учителя и ученика;</w:t>
            </w:r>
            <w:r w:rsidRPr="00BC5350">
              <w:rPr>
                <w:sz w:val="22"/>
                <w:lang w:eastAsia="en-US"/>
              </w:rPr>
              <w:br/>
              <w:t>- воспитание гражданско-патриотических качеств через краеведческую работу по изучению истории  школы и поселка;</w:t>
            </w:r>
          </w:p>
          <w:p w:rsidR="00F73BE4" w:rsidRPr="00BC5350" w:rsidRDefault="00F73BE4" w:rsidP="00F73BE4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-</w:t>
            </w:r>
            <w:r w:rsidRPr="00BC5350">
              <w:rPr>
                <w:sz w:val="22"/>
                <w:szCs w:val="22"/>
                <w:lang w:eastAsia="en-US"/>
              </w:rPr>
              <w:t>формирование гражданственности, уважения к правам и свободам человека, традициям других народов</w:t>
            </w:r>
            <w:r w:rsidRPr="00BC5350">
              <w:rPr>
                <w:lang w:eastAsia="en-US"/>
              </w:rPr>
              <w:t>;</w:t>
            </w:r>
          </w:p>
          <w:p w:rsidR="00F73BE4" w:rsidRPr="00BC5350" w:rsidRDefault="00F73BE4" w:rsidP="00F73BE4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lang w:eastAsia="en-US"/>
              </w:rPr>
              <w:t>- воспитание экологически грамотной личности;</w:t>
            </w:r>
            <w:r w:rsidRPr="00BC5350">
              <w:rPr>
                <w:sz w:val="22"/>
                <w:lang w:eastAsia="en-US"/>
              </w:rPr>
              <w:br/>
              <w:t>- пропаганда здорового образа жизни;</w:t>
            </w:r>
            <w:r w:rsidRPr="00BC5350">
              <w:rPr>
                <w:sz w:val="22"/>
                <w:lang w:eastAsia="en-US"/>
              </w:rPr>
              <w:br/>
              <w:t xml:space="preserve">- профилактика асоциального </w:t>
            </w:r>
            <w:r w:rsidRPr="00BC5350">
              <w:rPr>
                <w:sz w:val="22"/>
                <w:szCs w:val="22"/>
                <w:lang w:eastAsia="en-US"/>
              </w:rPr>
              <w:t>поведения;</w:t>
            </w:r>
          </w:p>
          <w:p w:rsidR="005953BC" w:rsidRPr="00BC5350" w:rsidRDefault="00F73BE4" w:rsidP="00F73BE4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-</w:t>
            </w:r>
            <w:r w:rsidR="003D5CE0">
              <w:rPr>
                <w:lang w:eastAsia="en-US"/>
              </w:rPr>
              <w:t xml:space="preserve"> </w:t>
            </w:r>
            <w:r w:rsidRPr="00BC5350">
              <w:rPr>
                <w:sz w:val="22"/>
                <w:szCs w:val="22"/>
                <w:lang w:eastAsia="en-US"/>
              </w:rPr>
              <w:t>взаимодействие и сотрудничество с родителями, общественностью, социальными партнерами школы.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spacing w:after="0" w:line="276" w:lineRule="auto"/>
              <w:ind w:left="284" w:firstLine="1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lastRenderedPageBreak/>
              <w:t>обоснование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виду, миссии, целям, особенностям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6" w:rsidRPr="00BC5350" w:rsidRDefault="00724656" w:rsidP="00724656">
            <w:pPr>
              <w:pStyle w:val="aa"/>
              <w:spacing w:after="0" w:line="276" w:lineRule="auto"/>
              <w:ind w:left="0"/>
              <w:jc w:val="both"/>
              <w:rPr>
                <w:bCs/>
                <w:u w:val="single"/>
                <w:lang w:eastAsia="en-US"/>
              </w:rPr>
            </w:pPr>
            <w:r w:rsidRPr="00BC5350">
              <w:rPr>
                <w:bCs/>
                <w:sz w:val="22"/>
                <w:szCs w:val="22"/>
                <w:u w:val="single"/>
                <w:lang w:eastAsia="en-US"/>
              </w:rPr>
              <w:t>Начальное общее образование</w:t>
            </w:r>
          </w:p>
          <w:p w:rsidR="00724656" w:rsidRPr="00BC5350" w:rsidRDefault="00724656" w:rsidP="00724656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sz w:val="22"/>
                <w:szCs w:val="22"/>
                <w:lang w:eastAsia="en-US"/>
              </w:rPr>
              <w:t xml:space="preserve">В соответствии с миссией школы, её целями и задачами в ОУ реализуются учебные программы базового уровня, соответствующие ФГОС НОО (УМК «Школа России», «Начальная школа </w:t>
            </w:r>
            <w:r w:rsidRPr="00BC5350">
              <w:rPr>
                <w:sz w:val="22"/>
                <w:szCs w:val="22"/>
                <w:lang w:val="en-US" w:eastAsia="en-US"/>
              </w:rPr>
              <w:t>XXI</w:t>
            </w:r>
            <w:r w:rsidRPr="00BC5350">
              <w:rPr>
                <w:sz w:val="22"/>
                <w:szCs w:val="22"/>
                <w:lang w:eastAsia="en-US"/>
              </w:rPr>
              <w:t xml:space="preserve">», «Планета знаний»), </w:t>
            </w:r>
            <w:r w:rsidRPr="00BC5350">
              <w:rPr>
                <w:lang w:eastAsia="en-US"/>
              </w:rPr>
              <w:t>позволяющие успешно решать одну из приоритетных задач начального образования - формировать основные компоненты учебной деятельности</w:t>
            </w:r>
            <w:r w:rsidRPr="00BC5350">
              <w:rPr>
                <w:sz w:val="22"/>
                <w:szCs w:val="22"/>
                <w:lang w:eastAsia="en-US"/>
              </w:rPr>
              <w:t>.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</w:rPr>
            </w:pPr>
            <w:r w:rsidRPr="00BC5350">
              <w:rPr>
                <w:rStyle w:val="Zag11"/>
                <w:sz w:val="22"/>
                <w:szCs w:val="22"/>
                <w:u w:val="single"/>
                <w:lang w:eastAsia="en-US"/>
              </w:rPr>
              <w:t>Основное общее образование.</w:t>
            </w:r>
          </w:p>
          <w:p w:rsidR="005953BC" w:rsidRPr="00BC5350" w:rsidRDefault="005953BC">
            <w:pPr>
              <w:pStyle w:val="aa"/>
              <w:spacing w:after="0" w:line="276" w:lineRule="auto"/>
              <w:ind w:left="0"/>
              <w:jc w:val="both"/>
            </w:pPr>
            <w:r w:rsidRPr="00BC5350">
              <w:rPr>
                <w:sz w:val="22"/>
                <w:szCs w:val="22"/>
                <w:lang w:eastAsia="en-US"/>
              </w:rPr>
              <w:t>Реализуются уч</w:t>
            </w:r>
            <w:r w:rsidR="00421720" w:rsidRPr="00BC5350">
              <w:rPr>
                <w:sz w:val="22"/>
                <w:szCs w:val="22"/>
                <w:lang w:eastAsia="en-US"/>
              </w:rPr>
              <w:t>ебные программы базового уровня, соответствующие ФГОС ООО (5</w:t>
            </w:r>
            <w:r w:rsidR="00957C63" w:rsidRPr="00BC5350">
              <w:rPr>
                <w:sz w:val="22"/>
                <w:szCs w:val="22"/>
                <w:lang w:eastAsia="en-US"/>
              </w:rPr>
              <w:t>-</w:t>
            </w:r>
            <w:r w:rsidR="001B3C47">
              <w:rPr>
                <w:sz w:val="22"/>
                <w:szCs w:val="22"/>
                <w:lang w:eastAsia="en-US"/>
              </w:rPr>
              <w:t>7</w:t>
            </w:r>
            <w:r w:rsidR="00957C63" w:rsidRPr="00BC5350">
              <w:rPr>
                <w:sz w:val="22"/>
                <w:szCs w:val="22"/>
                <w:lang w:eastAsia="en-US"/>
              </w:rPr>
              <w:t xml:space="preserve"> </w:t>
            </w:r>
            <w:r w:rsidR="00421720" w:rsidRPr="00BC5350">
              <w:rPr>
                <w:sz w:val="22"/>
                <w:szCs w:val="22"/>
                <w:lang w:eastAsia="en-US"/>
              </w:rPr>
              <w:t xml:space="preserve">классы) и учебные программы базового уровня в </w:t>
            </w:r>
            <w:r w:rsidR="001B3C47">
              <w:rPr>
                <w:sz w:val="22"/>
                <w:szCs w:val="22"/>
                <w:lang w:eastAsia="en-US"/>
              </w:rPr>
              <w:t>8,</w:t>
            </w:r>
            <w:r w:rsidR="00421720" w:rsidRPr="00BC5350">
              <w:rPr>
                <w:sz w:val="22"/>
                <w:szCs w:val="22"/>
                <w:lang w:eastAsia="en-US"/>
              </w:rPr>
              <w:t>9</w:t>
            </w:r>
            <w:r w:rsidR="001B3C47">
              <w:rPr>
                <w:sz w:val="22"/>
                <w:szCs w:val="22"/>
                <w:lang w:eastAsia="en-US"/>
              </w:rPr>
              <w:t>-ых</w:t>
            </w:r>
            <w:r w:rsidR="00421720" w:rsidRPr="00BC5350">
              <w:rPr>
                <w:sz w:val="22"/>
                <w:szCs w:val="22"/>
                <w:lang w:eastAsia="en-US"/>
              </w:rPr>
              <w:t xml:space="preserve"> классах.</w:t>
            </w:r>
            <w:r w:rsidRPr="00BC5350">
              <w:rPr>
                <w:sz w:val="22"/>
                <w:szCs w:val="22"/>
                <w:lang w:eastAsia="en-US"/>
              </w:rPr>
              <w:t xml:space="preserve"> Это обосновано требованиями, предъявляемыми к </w:t>
            </w:r>
            <w:proofErr w:type="gramStart"/>
            <w:r w:rsidRPr="00BC5350">
              <w:rPr>
                <w:sz w:val="22"/>
                <w:szCs w:val="22"/>
                <w:lang w:eastAsia="en-US"/>
              </w:rPr>
              <w:t>обучающимся</w:t>
            </w:r>
            <w:proofErr w:type="gramEnd"/>
            <w:r w:rsidRPr="00BC5350">
              <w:rPr>
                <w:sz w:val="22"/>
                <w:szCs w:val="22"/>
                <w:lang w:eastAsia="en-US"/>
              </w:rPr>
              <w:t xml:space="preserve"> данного уровня образования.</w:t>
            </w:r>
            <w:r w:rsidRPr="00BC5350">
              <w:rPr>
                <w:sz w:val="22"/>
                <w:szCs w:val="22"/>
                <w:shd w:val="clear" w:color="auto" w:fill="FFFFFF"/>
                <w:lang w:eastAsia="en-US"/>
              </w:rPr>
              <w:t xml:space="preserve"> Программы призваны  обеспечить достижение государственного стандарта основного общего образования.</w:t>
            </w:r>
            <w:r w:rsidRPr="00BC5350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</w:rPr>
            </w:pPr>
            <w:r w:rsidRPr="00BC5350">
              <w:rPr>
                <w:rStyle w:val="Zag11"/>
                <w:sz w:val="22"/>
                <w:szCs w:val="22"/>
                <w:u w:val="single"/>
                <w:lang w:eastAsia="en-US"/>
              </w:rPr>
              <w:t>Среднее общее образование.</w:t>
            </w:r>
          </w:p>
          <w:p w:rsidR="005953BC" w:rsidRPr="00BC5350" w:rsidRDefault="005953BC">
            <w:pPr>
              <w:pStyle w:val="a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BC5350">
              <w:rPr>
                <w:sz w:val="22"/>
                <w:szCs w:val="22"/>
                <w:lang w:eastAsia="en-US"/>
              </w:rPr>
              <w:t>Реализуются учебные программы профильного уровня. Обоснован выбор социально-экономического и химико-биологического профил</w:t>
            </w:r>
            <w:r w:rsidR="002D0B2E" w:rsidRPr="00BC5350">
              <w:rPr>
                <w:sz w:val="22"/>
                <w:szCs w:val="22"/>
                <w:lang w:eastAsia="en-US"/>
              </w:rPr>
              <w:t>ей</w:t>
            </w:r>
            <w:r w:rsidRPr="00BC5350">
              <w:rPr>
                <w:sz w:val="22"/>
                <w:szCs w:val="22"/>
                <w:lang w:eastAsia="en-US"/>
              </w:rPr>
              <w:t>.</w:t>
            </w:r>
            <w:r w:rsidR="001B3C47">
              <w:rPr>
                <w:sz w:val="22"/>
                <w:szCs w:val="22"/>
                <w:lang w:eastAsia="en-US"/>
              </w:rPr>
              <w:t xml:space="preserve"> </w:t>
            </w:r>
          </w:p>
          <w:p w:rsidR="005953BC" w:rsidRPr="00BC5350" w:rsidRDefault="005953BC" w:rsidP="003F61B3">
            <w:pPr>
              <w:pStyle w:val="aa"/>
              <w:spacing w:after="0" w:line="276" w:lineRule="auto"/>
              <w:ind w:left="0"/>
              <w:jc w:val="both"/>
              <w:rPr>
                <w:b/>
                <w:bCs/>
                <w:lang w:eastAsia="en-US"/>
              </w:rPr>
            </w:pPr>
            <w:r w:rsidRPr="00BC5350">
              <w:rPr>
                <w:sz w:val="22"/>
                <w:szCs w:val="22"/>
                <w:lang w:eastAsia="en-US"/>
              </w:rPr>
              <w:t>Выбор программ</w:t>
            </w:r>
            <w:r w:rsidR="003F61B3" w:rsidRPr="00BC5350">
              <w:rPr>
                <w:sz w:val="22"/>
                <w:szCs w:val="22"/>
                <w:lang w:eastAsia="en-US"/>
              </w:rPr>
              <w:t>ы</w:t>
            </w:r>
            <w:r w:rsidRPr="00BC5350">
              <w:rPr>
                <w:sz w:val="22"/>
                <w:szCs w:val="22"/>
                <w:lang w:eastAsia="en-US"/>
              </w:rPr>
              <w:t xml:space="preserve"> элективн</w:t>
            </w:r>
            <w:r w:rsidR="003F61B3" w:rsidRPr="00BC5350">
              <w:rPr>
                <w:sz w:val="22"/>
                <w:szCs w:val="22"/>
                <w:lang w:eastAsia="en-US"/>
              </w:rPr>
              <w:t>ого</w:t>
            </w:r>
            <w:r w:rsidRPr="00BC5350">
              <w:rPr>
                <w:sz w:val="22"/>
                <w:szCs w:val="22"/>
                <w:lang w:eastAsia="en-US"/>
              </w:rPr>
              <w:t xml:space="preserve"> курс</w:t>
            </w:r>
            <w:r w:rsidR="003F61B3" w:rsidRPr="00BC5350">
              <w:rPr>
                <w:sz w:val="22"/>
                <w:szCs w:val="22"/>
                <w:lang w:eastAsia="en-US"/>
              </w:rPr>
              <w:t>а</w:t>
            </w:r>
            <w:r w:rsidRPr="00BC5350">
              <w:rPr>
                <w:sz w:val="22"/>
                <w:szCs w:val="22"/>
                <w:lang w:eastAsia="en-US"/>
              </w:rPr>
              <w:t xml:space="preserve"> обоснован в соответствии с  видом, миссией, целями и особенностями ОУ.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spacing w:after="0" w:line="276" w:lineRule="auto"/>
              <w:ind w:left="284" w:firstLine="1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 xml:space="preserve"> описание планируемых результатов </w:t>
            </w:r>
            <w:r w:rsidRPr="00BC5350">
              <w:rPr>
                <w:lang w:eastAsia="en-US"/>
              </w:rPr>
              <w:lastRenderedPageBreak/>
              <w:t>(возможно по уровням образования) в соответствии с целями, особенностям ОУ и системы их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  <w:u w:val="single"/>
              </w:rPr>
            </w:pPr>
            <w:r w:rsidRPr="00BC5350">
              <w:rPr>
                <w:rStyle w:val="Zag11"/>
                <w:sz w:val="22"/>
                <w:szCs w:val="22"/>
                <w:u w:val="single"/>
                <w:lang w:eastAsia="en-US"/>
              </w:rPr>
              <w:lastRenderedPageBreak/>
              <w:t>Начальное общее образование.</w:t>
            </w:r>
          </w:p>
          <w:p w:rsidR="00D3136F" w:rsidRPr="00BC5350" w:rsidRDefault="00D3136F" w:rsidP="00D3136F">
            <w:pPr>
              <w:spacing w:line="276" w:lineRule="auto"/>
              <w:ind w:right="57"/>
              <w:jc w:val="both"/>
              <w:rPr>
                <w:rStyle w:val="Zag11"/>
                <w:lang w:eastAsia="en-US"/>
              </w:rPr>
            </w:pPr>
            <w:r w:rsidRPr="00BC5350">
              <w:rPr>
                <w:rStyle w:val="Zag11"/>
                <w:sz w:val="22"/>
                <w:szCs w:val="22"/>
                <w:lang w:eastAsia="en-US"/>
              </w:rPr>
              <w:lastRenderedPageBreak/>
              <w:t xml:space="preserve">Основные характеристики выпускника: </w:t>
            </w:r>
          </w:p>
          <w:p w:rsidR="00D3136F" w:rsidRPr="00BC5350" w:rsidRDefault="00D3136F" w:rsidP="00D3136F">
            <w:pPr>
              <w:spacing w:line="276" w:lineRule="auto"/>
              <w:jc w:val="both"/>
              <w:rPr>
                <w:rStyle w:val="Zag11"/>
                <w:lang w:eastAsia="en-US"/>
              </w:rPr>
            </w:pPr>
            <w:r w:rsidRPr="00BC5350">
              <w:rPr>
                <w:b/>
                <w:sz w:val="22"/>
                <w:szCs w:val="22"/>
                <w:lang w:eastAsia="en-US"/>
              </w:rPr>
              <w:t>Познавательный потенциал</w:t>
            </w:r>
            <w:r w:rsidRPr="00BC5350">
              <w:rPr>
                <w:sz w:val="22"/>
                <w:szCs w:val="22"/>
                <w:lang w:eastAsia="en-US"/>
              </w:rPr>
              <w:t xml:space="preserve">: 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>любознательный, интересующийся, активно познающий мир;</w:t>
            </w:r>
            <w:r w:rsidRPr="00BC5350">
              <w:rPr>
                <w:sz w:val="22"/>
                <w:szCs w:val="22"/>
                <w:lang w:eastAsia="en-US"/>
              </w:rPr>
              <w:t xml:space="preserve"> владеющий  умением  учиться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>, способный к организации собственной деятельности.</w:t>
            </w:r>
          </w:p>
          <w:p w:rsidR="00D3136F" w:rsidRPr="00BC5350" w:rsidRDefault="00D3136F" w:rsidP="00D3136F">
            <w:pPr>
              <w:spacing w:line="276" w:lineRule="auto"/>
              <w:jc w:val="both"/>
              <w:rPr>
                <w:rStyle w:val="Zag11"/>
                <w:lang w:eastAsia="en-US"/>
              </w:rPr>
            </w:pPr>
            <w:r w:rsidRPr="00BC5350">
              <w:rPr>
                <w:rStyle w:val="Zag11"/>
                <w:b/>
                <w:sz w:val="22"/>
                <w:szCs w:val="22"/>
                <w:lang w:eastAsia="en-US"/>
              </w:rPr>
              <w:t>Ценностный  потенциал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: </w:t>
            </w:r>
            <w:r w:rsidRPr="00BC5350">
              <w:rPr>
                <w:sz w:val="22"/>
                <w:szCs w:val="22"/>
                <w:lang w:eastAsia="en-US"/>
              </w:rPr>
              <w:t xml:space="preserve">любящий свой народ, край и свою Родину; 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уважающий и принимающий ценности семьи и общества, историю и культуру каждого народа. </w:t>
            </w:r>
            <w:r w:rsidRPr="00BC5350">
              <w:rPr>
                <w:rStyle w:val="Zag11"/>
                <w:b/>
                <w:sz w:val="22"/>
                <w:szCs w:val="22"/>
                <w:lang w:eastAsia="en-US"/>
              </w:rPr>
              <w:t>Коммуникативный потенциал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>: доброжелательный, умеющий слушать и слышать партнера,</w:t>
            </w:r>
            <w:r w:rsidRPr="00BC5350">
              <w:rPr>
                <w:sz w:val="22"/>
                <w:szCs w:val="22"/>
                <w:lang w:eastAsia="en-US"/>
              </w:rPr>
              <w:t xml:space="preserve"> обосновывать свою позицию, высказывать своё мнение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, готовый самостоятельно действовать и отвечать за свои поступки. </w:t>
            </w:r>
          </w:p>
          <w:p w:rsidR="00D3136F" w:rsidRPr="00BC5350" w:rsidRDefault="00D3136F" w:rsidP="00D3136F">
            <w:pPr>
              <w:spacing w:line="276" w:lineRule="auto"/>
              <w:jc w:val="both"/>
              <w:rPr>
                <w:rStyle w:val="Zag11"/>
                <w:lang w:eastAsia="en-US"/>
              </w:rPr>
            </w:pPr>
            <w:proofErr w:type="spellStart"/>
            <w:r w:rsidRPr="00BC5350">
              <w:rPr>
                <w:rStyle w:val="Zag11"/>
                <w:b/>
                <w:sz w:val="22"/>
                <w:szCs w:val="22"/>
                <w:lang w:eastAsia="en-US"/>
              </w:rPr>
              <w:t>Здоровьесберегающий</w:t>
            </w:r>
            <w:proofErr w:type="spellEnd"/>
            <w:r w:rsidRPr="00BC5350">
              <w:rPr>
                <w:rStyle w:val="Zag11"/>
                <w:b/>
                <w:sz w:val="22"/>
                <w:szCs w:val="22"/>
                <w:lang w:eastAsia="en-US"/>
              </w:rPr>
              <w:t xml:space="preserve"> потенциал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: сознательно выполняющий правила здорового и безопасного образа жизни. </w:t>
            </w:r>
          </w:p>
          <w:p w:rsidR="00D3136F" w:rsidRPr="00BC5350" w:rsidRDefault="00D3136F" w:rsidP="00D3136F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Система оценки достижения планируемых результатов освоения ООП НОО предполагает 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>комплексный подход к оценке результатов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образования, позволяющий вести оценку достижения обучающимися всех трёх групп результатов образования: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auto"/>
                <w:sz w:val="22"/>
                <w:szCs w:val="22"/>
                <w:lang w:val="ru-RU" w:eastAsia="en-US"/>
              </w:rPr>
              <w:t xml:space="preserve">личностных, </w:t>
            </w:r>
            <w:proofErr w:type="spellStart"/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auto"/>
                <w:sz w:val="22"/>
                <w:szCs w:val="22"/>
                <w:lang w:val="ru-RU" w:eastAsia="en-US"/>
              </w:rPr>
              <w:t>метапредметных</w:t>
            </w:r>
            <w:proofErr w:type="spellEnd"/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auto"/>
                <w:sz w:val="22"/>
                <w:szCs w:val="22"/>
                <w:lang w:val="ru-RU" w:eastAsia="en-US"/>
              </w:rPr>
              <w:t xml:space="preserve"> и предметных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>.</w:t>
            </w:r>
          </w:p>
          <w:p w:rsidR="00D3136F" w:rsidRPr="00BC5350" w:rsidRDefault="00D3136F" w:rsidP="00D3136F">
            <w:pPr>
              <w:spacing w:line="276" w:lineRule="auto"/>
              <w:jc w:val="both"/>
              <w:rPr>
                <w:rStyle w:val="Zag11"/>
                <w:rFonts w:eastAsia="@Arial Unicode MS"/>
                <w:lang w:eastAsia="en-US"/>
              </w:rPr>
            </w:pPr>
            <w:r w:rsidRPr="00BC5350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Система оценки предусматривает </w:t>
            </w:r>
            <w:r w:rsidRPr="00BC5350">
              <w:rPr>
                <w:rStyle w:val="Zag11"/>
                <w:rFonts w:eastAsia="@Arial Unicode MS"/>
                <w:b/>
                <w:bCs/>
                <w:iCs/>
                <w:sz w:val="22"/>
                <w:szCs w:val="22"/>
                <w:lang w:eastAsia="en-US"/>
              </w:rPr>
              <w:t>уровневый подход</w:t>
            </w:r>
            <w:r w:rsidRPr="00BC5350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к представлению планируемых результатов и инструментарию для оценки их достижения.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  <w:u w:val="single"/>
                <w:lang w:eastAsia="en-US"/>
              </w:rPr>
            </w:pPr>
            <w:r w:rsidRPr="00BC5350">
              <w:rPr>
                <w:rStyle w:val="Zag11"/>
                <w:sz w:val="22"/>
                <w:szCs w:val="22"/>
                <w:u w:val="single"/>
                <w:lang w:eastAsia="en-US"/>
              </w:rPr>
              <w:t>Основное общее образование.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  <w:lang w:eastAsia="en-US"/>
              </w:rPr>
            </w:pP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Основные характеристики выпускника: </w:t>
            </w:r>
          </w:p>
          <w:p w:rsidR="005953BC" w:rsidRPr="00BC5350" w:rsidRDefault="005953BC">
            <w:pPr>
              <w:spacing w:line="276" w:lineRule="auto"/>
              <w:jc w:val="both"/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Познавательный потенциал:</w:t>
            </w:r>
            <w:r w:rsidRPr="00BC5350">
              <w:rPr>
                <w:sz w:val="22"/>
                <w:szCs w:val="22"/>
                <w:lang w:eastAsia="en-US"/>
              </w:rPr>
              <w:t>                знания, умения и навыки, соответствующие личностным потребностям конкретного школьника и образовательному стандарту основной школы      Абстрактно-логическое мышление.  </w:t>
            </w:r>
          </w:p>
          <w:p w:rsidR="005953BC" w:rsidRPr="00BC5350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Ценностный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            Восприятие ценности семьи. Восприятие ценности достоинства человека, потребность делать добро. Уважение к своей Родине – России. Осознание ценности природы родного края, ее исторических памятников.       Участие в труде семьи, самообслуживании, других школьных делах. Участие в школьном самоуправлении.  Тактичность.    Потребность общения с </w:t>
            </w:r>
            <w:proofErr w:type="gramStart"/>
            <w:r w:rsidRPr="00BC5350">
              <w:rPr>
                <w:sz w:val="22"/>
                <w:szCs w:val="22"/>
                <w:lang w:eastAsia="en-US"/>
              </w:rPr>
              <w:t>прекрасным</w:t>
            </w:r>
            <w:proofErr w:type="gramEnd"/>
            <w:r w:rsidRPr="00BC5350">
              <w:rPr>
                <w:sz w:val="22"/>
                <w:szCs w:val="22"/>
                <w:lang w:eastAsia="en-US"/>
              </w:rPr>
              <w:t>. </w:t>
            </w:r>
          </w:p>
          <w:p w:rsidR="005953BC" w:rsidRPr="00BC5350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Творческий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Проявление активной позиции, соответствующей личностным интересам и элементарным навыкам поискового </w:t>
            </w:r>
            <w:r w:rsidRPr="00BC5350">
              <w:rPr>
                <w:sz w:val="22"/>
                <w:szCs w:val="22"/>
                <w:lang w:eastAsia="en-US"/>
              </w:rPr>
              <w:lastRenderedPageBreak/>
              <w:t>мышления. Стремление строить свою жизнь по законам гармонии и красоты. </w:t>
            </w:r>
          </w:p>
          <w:p w:rsidR="005953BC" w:rsidRPr="00BC5350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Коммуникативный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Умение критически осмысливать свои поступки, анализировать взаимоотношения со своими сверстниками и взрослыми, умение идти на компромисс.</w:t>
            </w:r>
            <w:r w:rsidRPr="00BC5350">
              <w:rPr>
                <w:spacing w:val="2"/>
                <w:sz w:val="22"/>
                <w:szCs w:val="22"/>
                <w:lang w:eastAsia="en-US"/>
              </w:rPr>
              <w:t xml:space="preserve"> Быть строгим к себе, обла</w:t>
            </w:r>
            <w:r w:rsidRPr="00BC5350">
              <w:rPr>
                <w:sz w:val="22"/>
                <w:szCs w:val="22"/>
                <w:lang w:eastAsia="en-US"/>
              </w:rPr>
              <w:t>дать социальной ответственностью за свои действия и поступки. Способность поддерживать эмоционально-устойчивое поведение в жизненных ситуациях.</w:t>
            </w:r>
          </w:p>
          <w:p w:rsidR="005953BC" w:rsidRPr="00BC5350" w:rsidRDefault="005953B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C5350">
              <w:rPr>
                <w:b/>
                <w:sz w:val="22"/>
                <w:szCs w:val="22"/>
                <w:lang w:eastAsia="en-US"/>
              </w:rPr>
              <w:t>Зд</w:t>
            </w:r>
            <w:r w:rsidRPr="00BC5350">
              <w:rPr>
                <w:b/>
                <w:bCs/>
                <w:sz w:val="22"/>
                <w:szCs w:val="22"/>
                <w:lang w:eastAsia="en-US"/>
              </w:rPr>
              <w:t>оровьесберегающий</w:t>
            </w:r>
            <w:proofErr w:type="spellEnd"/>
            <w:r w:rsidRPr="00BC5350">
              <w:rPr>
                <w:b/>
                <w:bCs/>
                <w:sz w:val="22"/>
                <w:szCs w:val="22"/>
                <w:lang w:eastAsia="en-US"/>
              </w:rPr>
              <w:t>  потенциал:</w:t>
            </w:r>
            <w:r w:rsidRPr="00BC5350">
              <w:rPr>
                <w:sz w:val="22"/>
                <w:szCs w:val="22"/>
                <w:lang w:eastAsia="en-US"/>
              </w:rPr>
              <w:t>  Осознанное и ответственное  отношение к своему здоровью и здоровью окружающих людей; опрятность, соблюдение правил режима дня и рационального питания. Участие в спортивно-массовых мероприятиях.</w:t>
            </w:r>
          </w:p>
          <w:p w:rsidR="00421720" w:rsidRPr="00BC5350" w:rsidRDefault="00421720" w:rsidP="0042172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Система оценки достижения планируемых результатов освоения ООП ООО в 5 классах предполагает 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>комплексный подход к оценке результатов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образования, позволяющий вести оценку достижения обучающимися всех трёх групп результатов образования: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auto"/>
                <w:sz w:val="22"/>
                <w:szCs w:val="22"/>
                <w:lang w:val="ru-RU" w:eastAsia="en-US"/>
              </w:rPr>
              <w:t xml:space="preserve">личностных, </w:t>
            </w:r>
            <w:proofErr w:type="spellStart"/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auto"/>
                <w:sz w:val="22"/>
                <w:szCs w:val="22"/>
                <w:lang w:val="ru-RU" w:eastAsia="en-US"/>
              </w:rPr>
              <w:t>метапредметных</w:t>
            </w:r>
            <w:proofErr w:type="spellEnd"/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auto"/>
                <w:sz w:val="22"/>
                <w:szCs w:val="22"/>
                <w:lang w:val="ru-RU" w:eastAsia="en-US"/>
              </w:rPr>
              <w:t xml:space="preserve"> и предметных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>.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  <w:u w:val="single"/>
              </w:rPr>
            </w:pPr>
            <w:r w:rsidRPr="00BC5350">
              <w:rPr>
                <w:rStyle w:val="Zag11"/>
                <w:sz w:val="22"/>
                <w:szCs w:val="22"/>
                <w:u w:val="single"/>
                <w:lang w:eastAsia="en-US"/>
              </w:rPr>
              <w:t>Среднее общее образование.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  <w:lang w:eastAsia="en-US"/>
              </w:rPr>
            </w:pP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Основные характеристики выпускника: </w:t>
            </w:r>
          </w:p>
          <w:p w:rsidR="005953BC" w:rsidRPr="00BC5350" w:rsidRDefault="005953BC">
            <w:pPr>
              <w:spacing w:line="276" w:lineRule="auto"/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Познавательный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быть</w:t>
            </w:r>
            <w:r w:rsidRPr="00BC5350">
              <w:rPr>
                <w:spacing w:val="1"/>
                <w:sz w:val="22"/>
                <w:szCs w:val="22"/>
                <w:lang w:eastAsia="en-US"/>
              </w:rPr>
              <w:t xml:space="preserve"> образованным и  любознательным, умею</w:t>
            </w:r>
            <w:r w:rsidRPr="00BC5350">
              <w:rPr>
                <w:spacing w:val="3"/>
                <w:sz w:val="22"/>
                <w:szCs w:val="22"/>
                <w:lang w:eastAsia="en-US"/>
              </w:rPr>
              <w:t>щим получать знания и использовать их на практике; приумно</w:t>
            </w:r>
            <w:r w:rsidRPr="00BC5350">
              <w:rPr>
                <w:spacing w:val="1"/>
                <w:sz w:val="22"/>
                <w:szCs w:val="22"/>
                <w:lang w:eastAsia="en-US"/>
              </w:rPr>
              <w:t xml:space="preserve">жать свои знания, </w:t>
            </w:r>
            <w:r w:rsidRPr="00BC5350">
              <w:rPr>
                <w:sz w:val="22"/>
                <w:szCs w:val="22"/>
                <w:lang w:eastAsia="en-US"/>
              </w:rPr>
              <w:t xml:space="preserve">развивать информационный кругозор, стремиться к постоянному интеллектуальному развитию, продолжению образования.  Быть эрудированным, активным и целеустремленным, умеющим преодолевать трудности, отстаивать свою точку зрения, свои и общественные интересы, разбирающимся в политике и экономике.  </w:t>
            </w:r>
          </w:p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Ценностный потенциал:</w:t>
            </w:r>
            <w:r w:rsidRPr="00BC5350">
              <w:rPr>
                <w:sz w:val="22"/>
                <w:szCs w:val="22"/>
                <w:lang w:eastAsia="en-US"/>
              </w:rPr>
              <w:t>   Восприятие человеческой жизни как главной ценности.      Осмысление понятий: честь, долг, ответственность, профессиональная гордость, гражданственность.</w:t>
            </w:r>
            <w:r w:rsidRPr="00BC5350">
              <w:rPr>
                <w:spacing w:val="-1"/>
                <w:sz w:val="22"/>
                <w:szCs w:val="22"/>
                <w:lang w:eastAsia="en-US"/>
              </w:rPr>
              <w:t> Осознание ответственности  за судьбу Родины, общества, семьи; бережное отношение к историческому и духовному наследию России.</w:t>
            </w:r>
            <w:r w:rsidRPr="00BC5350">
              <w:rPr>
                <w:sz w:val="22"/>
                <w:szCs w:val="22"/>
                <w:lang w:eastAsia="en-US"/>
              </w:rPr>
              <w:t>         Повышение своей политической и общей культуры.      Принятие и соблюдение классных, школьных, семейных и  государственных морально-правовых норм. Уважение прав и свобод других людей.        В</w:t>
            </w:r>
            <w:r w:rsidRPr="00BC5350">
              <w:rPr>
                <w:spacing w:val="1"/>
                <w:sz w:val="22"/>
                <w:szCs w:val="22"/>
                <w:lang w:eastAsia="en-US"/>
              </w:rPr>
              <w:t xml:space="preserve">ыполнение своего гражданского </w:t>
            </w:r>
            <w:r w:rsidRPr="00BC5350">
              <w:rPr>
                <w:spacing w:val="1"/>
                <w:sz w:val="22"/>
                <w:szCs w:val="22"/>
                <w:lang w:eastAsia="en-US"/>
              </w:rPr>
              <w:lastRenderedPageBreak/>
              <w:t>долга перед Отечеством.</w:t>
            </w:r>
            <w:r w:rsidRPr="00BC5350">
              <w:rPr>
                <w:sz w:val="22"/>
                <w:szCs w:val="22"/>
                <w:lang w:eastAsia="en-US"/>
              </w:rPr>
              <w:t xml:space="preserve">      Готовность к самостоятельной трудовой деятельности.       Социальная активность.  </w:t>
            </w:r>
          </w:p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Творческий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 готовность к трудовой деятельности и самореализации в обществе, способность к конструктивной, научной организации труда, критичность, оптимизм, мобильность. </w:t>
            </w:r>
          </w:p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 Коммуникативный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Умение </w:t>
            </w:r>
            <w:proofErr w:type="gramStart"/>
            <w:r w:rsidRPr="00BC5350">
              <w:rPr>
                <w:sz w:val="22"/>
                <w:szCs w:val="22"/>
                <w:lang w:eastAsia="en-US"/>
              </w:rPr>
              <w:t>выполнять роль</w:t>
            </w:r>
            <w:proofErr w:type="gramEnd"/>
            <w:r w:rsidRPr="00BC5350">
              <w:rPr>
                <w:sz w:val="22"/>
                <w:szCs w:val="22"/>
                <w:lang w:eastAsia="en-US"/>
              </w:rPr>
              <w:t xml:space="preserve"> в коллективе, адекватную складывающейся ситуации, устанавливать контакты и вести конструктивный диалог, владеть культурой речи; уважать иные мнения, национальные убеждения и религиозные </w:t>
            </w:r>
            <w:r w:rsidRPr="00BC5350">
              <w:rPr>
                <w:spacing w:val="-3"/>
                <w:sz w:val="22"/>
                <w:szCs w:val="22"/>
                <w:lang w:eastAsia="en-US"/>
              </w:rPr>
              <w:t>обычаи, быть толерантным.</w:t>
            </w:r>
            <w:r w:rsidRPr="00BC5350">
              <w:rPr>
                <w:sz w:val="22"/>
                <w:szCs w:val="22"/>
                <w:lang w:eastAsia="en-US"/>
              </w:rPr>
              <w:t>   </w:t>
            </w:r>
          </w:p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szCs w:val="22"/>
                <w:lang w:eastAsia="en-US"/>
              </w:rPr>
              <w:t> </w:t>
            </w:r>
            <w:proofErr w:type="spellStart"/>
            <w:r w:rsidRPr="00BC5350">
              <w:rPr>
                <w:b/>
                <w:bCs/>
                <w:sz w:val="22"/>
                <w:szCs w:val="22"/>
                <w:lang w:eastAsia="en-US"/>
              </w:rPr>
              <w:t>Здоровьесберегающий</w:t>
            </w:r>
            <w:proofErr w:type="spellEnd"/>
            <w:r w:rsidRPr="00BC5350">
              <w:rPr>
                <w:b/>
                <w:bCs/>
                <w:sz w:val="22"/>
                <w:szCs w:val="22"/>
                <w:lang w:eastAsia="en-US"/>
              </w:rPr>
              <w:t xml:space="preserve">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Умение сохранять и укреплять свое здоровье, вести здоровый образ жизни, стремиться к физическому совершенству; умение действовать в чрезвычайных ситуациях, сознательно и ответственно относиться к личной безопасности и безопасности окружающих. Быть приверженцем  здорового образа жизни, противостоять вредным влияниям.</w:t>
            </w:r>
            <w:r w:rsidRPr="00BC5350">
              <w:rPr>
                <w:sz w:val="23"/>
                <w:szCs w:val="23"/>
                <w:lang w:eastAsia="en-US"/>
              </w:rPr>
              <w:t xml:space="preserve"> </w:t>
            </w:r>
          </w:p>
        </w:tc>
      </w:tr>
      <w:tr w:rsidR="005953BC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B3C47" w:rsidRDefault="005953BC">
            <w:pPr>
              <w:pStyle w:val="aa"/>
              <w:spacing w:after="0" w:line="276" w:lineRule="auto"/>
              <w:ind w:left="284" w:firstLine="10"/>
              <w:jc w:val="both"/>
              <w:rPr>
                <w:lang w:eastAsia="en-US"/>
              </w:rPr>
            </w:pPr>
            <w:proofErr w:type="gramStart"/>
            <w:r w:rsidRPr="001B3C47">
              <w:rPr>
                <w:lang w:eastAsia="en-US"/>
              </w:rPr>
              <w:lastRenderedPageBreak/>
              <w:t>о</w:t>
            </w:r>
            <w:proofErr w:type="gramEnd"/>
            <w:r w:rsidRPr="001B3C47">
              <w:rPr>
                <w:lang w:eastAsia="en-US"/>
              </w:rPr>
              <w:t>боснование реализуемых систем обучения, образовательных методов и технологий и т.д., особенностей организации образовательного процесса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72" w:rsidRPr="001B3C47" w:rsidRDefault="008B6A72" w:rsidP="008B6A72">
            <w:pPr>
              <w:spacing w:line="276" w:lineRule="auto"/>
              <w:ind w:right="57"/>
              <w:jc w:val="both"/>
              <w:rPr>
                <w:rStyle w:val="Zag11"/>
                <w:u w:val="single"/>
              </w:rPr>
            </w:pPr>
            <w:r w:rsidRPr="001B3C47">
              <w:rPr>
                <w:rStyle w:val="Zag11"/>
                <w:sz w:val="22"/>
                <w:szCs w:val="22"/>
                <w:u w:val="single"/>
                <w:lang w:eastAsia="en-US"/>
              </w:rPr>
              <w:t>Начальное общее образование</w:t>
            </w:r>
          </w:p>
          <w:p w:rsidR="008B6A72" w:rsidRPr="001B3C47" w:rsidRDefault="008B6A72" w:rsidP="008B6A72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lang w:eastAsia="en-US"/>
              </w:rPr>
            </w:pPr>
            <w:r w:rsidRPr="001B3C47">
              <w:rPr>
                <w:rStyle w:val="Zag11"/>
                <w:sz w:val="22"/>
                <w:szCs w:val="22"/>
                <w:lang w:eastAsia="en-US"/>
              </w:rPr>
              <w:t>В начальной школе реализуются УМК «Школа России» (</w:t>
            </w: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А.А. Плешаков</w:t>
            </w:r>
            <w:r w:rsidRPr="001B3C47">
              <w:rPr>
                <w:rStyle w:val="Zag11"/>
                <w:sz w:val="22"/>
                <w:szCs w:val="22"/>
                <w:lang w:eastAsia="en-US"/>
              </w:rPr>
              <w:t xml:space="preserve">),  «Начальная школа </w:t>
            </w:r>
            <w:r w:rsidRPr="001B3C47">
              <w:rPr>
                <w:rStyle w:val="Zag11"/>
                <w:sz w:val="22"/>
                <w:szCs w:val="22"/>
                <w:lang w:val="en-US" w:eastAsia="en-US"/>
              </w:rPr>
              <w:t>XXI</w:t>
            </w:r>
            <w:r w:rsidRPr="001B3C47">
              <w:rPr>
                <w:rStyle w:val="Zag11"/>
                <w:sz w:val="22"/>
                <w:szCs w:val="22"/>
                <w:lang w:eastAsia="en-US"/>
              </w:rPr>
              <w:t xml:space="preserve"> века»       (Н.Ф.Виноградова), «Планета знаний» (Петрова И.А.), </w:t>
            </w: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</w:t>
            </w:r>
            <w:r w:rsidRPr="001B3C47">
              <w:rPr>
                <w:rStyle w:val="Zag11"/>
                <w:sz w:val="22"/>
                <w:szCs w:val="22"/>
                <w:lang w:eastAsia="en-US"/>
              </w:rPr>
              <w:t>включающие учебники и учебные пособия нового поколения, отвечающих всем требованиям Стандарта.</w:t>
            </w:r>
            <w:r w:rsidRPr="001B3C47">
              <w:rPr>
                <w:rStyle w:val="af0"/>
                <w:sz w:val="22"/>
                <w:szCs w:val="22"/>
                <w:lang w:eastAsia="en-US"/>
              </w:rPr>
              <w:t xml:space="preserve"> </w:t>
            </w:r>
            <w:r w:rsidRPr="001B3C47">
              <w:rPr>
                <w:sz w:val="22"/>
                <w:szCs w:val="22"/>
                <w:lang w:eastAsia="en-US"/>
              </w:rPr>
              <w:t xml:space="preserve">Это комплекты, которые позволяют обучать учащихся разного уровня подготовленности к школе и темпа развития, выстраивать индивидуальные программы развития учащихся, в том числе и для одаренных детей, сохранять и укреплять здоровье школьников, а учителям конструировать урок в соответствии с особенностями и потребностями учащихся класса с использованием новых образовательных технологий. </w:t>
            </w:r>
          </w:p>
          <w:p w:rsidR="008B6A72" w:rsidRPr="001B3C47" w:rsidRDefault="008B6A72" w:rsidP="008B6A72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iCs/>
                <w:lang w:eastAsia="en-US"/>
              </w:rPr>
            </w:pPr>
            <w:r w:rsidRPr="001B3C47">
              <w:rPr>
                <w:sz w:val="22"/>
                <w:szCs w:val="22"/>
                <w:lang w:eastAsia="en-US"/>
              </w:rPr>
              <w:t xml:space="preserve">В методике обучения особое внимание уделяется, во-первых, целенаправленному использованию моделирующей деятельности, создана система игр с правилами, а в содержании и структуре средств обучения отражены новые подходы к развитию контролирующей и оценочной деятельности </w:t>
            </w:r>
            <w:r w:rsidRPr="001B3C47">
              <w:rPr>
                <w:sz w:val="22"/>
                <w:szCs w:val="22"/>
                <w:lang w:eastAsia="en-US"/>
              </w:rPr>
              <w:lastRenderedPageBreak/>
              <w:t xml:space="preserve">учащихся. В практике педагогов приоритетна поисково-исследовательская,  творческая деятельность обучающихся, которая включает инициативу и самостоятельность каждого школьника. </w:t>
            </w:r>
            <w:r w:rsidRPr="001B3C47">
              <w:rPr>
                <w:iCs/>
                <w:sz w:val="22"/>
                <w:szCs w:val="22"/>
                <w:lang w:eastAsia="en-US"/>
              </w:rPr>
              <w:t xml:space="preserve">Начальное общее образование осуществляется на основе реализации ООП НОО. 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lang w:eastAsia="en-US"/>
              </w:rPr>
            </w:pPr>
            <w:r w:rsidRPr="001B3C47">
              <w:rPr>
                <w:sz w:val="22"/>
                <w:szCs w:val="22"/>
                <w:u w:val="single"/>
                <w:lang w:eastAsia="en-US"/>
              </w:rPr>
              <w:t xml:space="preserve">Основное общее образование  </w:t>
            </w:r>
            <w:r w:rsidRPr="001B3C47">
              <w:rPr>
                <w:sz w:val="22"/>
                <w:szCs w:val="22"/>
                <w:lang w:eastAsia="en-US"/>
              </w:rPr>
              <w:t xml:space="preserve">  и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u w:val="single"/>
                <w:lang w:eastAsia="en-US"/>
              </w:rPr>
            </w:pPr>
            <w:r w:rsidRPr="001B3C47">
              <w:rPr>
                <w:sz w:val="22"/>
                <w:szCs w:val="22"/>
                <w:u w:val="single"/>
                <w:lang w:eastAsia="en-US"/>
              </w:rPr>
              <w:t>среднее общее образование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lang w:eastAsia="en-US"/>
              </w:rPr>
            </w:pPr>
            <w:proofErr w:type="gramStart"/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Для достижения поставленных целей в образовательном процессе применяются следующие педагогические технологии:</w:t>
            </w:r>
            <w:r w:rsidRPr="001B3C47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т</w:t>
            </w:r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радиционная (репродуктивная); технологии формирующего обучения (объяснительно-иллюстративная технология, технология дифференцированного обучения); технологии развивающего обучения (проблемно-исследовательская,</w:t>
            </w:r>
            <w:r w:rsidRPr="001B3C47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технология формирования критического мышления,</w:t>
            </w:r>
            <w:r w:rsidRPr="001B3C47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коммуникативно-диалоговая технология (дискуссия, диспут, др.); деловые игры, технология «</w:t>
            </w:r>
            <w:proofErr w:type="spellStart"/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Портфолио</w:t>
            </w:r>
            <w:proofErr w:type="spellEnd"/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», технологии </w:t>
            </w:r>
            <w:r w:rsidRPr="001B3C47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 xml:space="preserve">личностно-ориентированного обучения; технология проектного обучения; информационные компьютерные технологии; </w:t>
            </w:r>
            <w:proofErr w:type="spellStart"/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з</w:t>
            </w:r>
            <w:r w:rsidRPr="001B3C47">
              <w:rPr>
                <w:rStyle w:val="spelle"/>
                <w:sz w:val="22"/>
                <w:szCs w:val="22"/>
                <w:shd w:val="clear" w:color="auto" w:fill="FFFFFF"/>
                <w:lang w:eastAsia="en-US"/>
              </w:rPr>
              <w:t>доровьесберегающие</w:t>
            </w:r>
            <w:proofErr w:type="spellEnd"/>
            <w:r w:rsidRPr="001B3C47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технологии; технология коллективного творческого воспитания;</w:t>
            </w:r>
            <w:proofErr w:type="gramEnd"/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 xml:space="preserve"> игровые и коммуникативные технологии; педагогика сотрудничества.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u w:val="single"/>
                <w:lang w:eastAsia="en-US"/>
              </w:rPr>
            </w:pPr>
            <w:r w:rsidRPr="001B3C47">
              <w:rPr>
                <w:sz w:val="22"/>
                <w:szCs w:val="22"/>
                <w:u w:val="single"/>
                <w:lang w:eastAsia="en-US"/>
              </w:rPr>
              <w:t>Особенности организации учебного процесса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iCs/>
                <w:u w:val="single"/>
                <w:lang w:eastAsia="en-US"/>
              </w:rPr>
            </w:pPr>
            <w:r w:rsidRPr="001B3C47">
              <w:rPr>
                <w:iCs/>
                <w:sz w:val="22"/>
                <w:szCs w:val="22"/>
                <w:u w:val="single"/>
                <w:lang w:eastAsia="en-US"/>
              </w:rPr>
              <w:t>Начальное общее образование.</w:t>
            </w:r>
          </w:p>
          <w:p w:rsidR="008B6A72" w:rsidRPr="001B3C47" w:rsidRDefault="005953BC" w:rsidP="008B6A72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iCs/>
                <w:lang w:eastAsia="en-US"/>
              </w:rPr>
            </w:pPr>
            <w:r w:rsidRPr="001B3C47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8B6A72" w:rsidRPr="001B3C47">
              <w:rPr>
                <w:iCs/>
                <w:sz w:val="22"/>
                <w:szCs w:val="22"/>
                <w:lang w:eastAsia="en-US"/>
              </w:rPr>
              <w:t>1</w:t>
            </w:r>
            <w:r w:rsidR="001B3C47">
              <w:rPr>
                <w:iCs/>
                <w:sz w:val="22"/>
                <w:szCs w:val="22"/>
                <w:lang w:eastAsia="en-US"/>
              </w:rPr>
              <w:t xml:space="preserve">,2, </w:t>
            </w:r>
            <w:r w:rsidR="008B6A72" w:rsidRPr="001B3C47">
              <w:rPr>
                <w:iCs/>
                <w:sz w:val="22"/>
                <w:szCs w:val="22"/>
                <w:lang w:eastAsia="en-US"/>
              </w:rPr>
              <w:t>4  классы учатся в первую смену.</w:t>
            </w:r>
            <w:r w:rsidR="001B3C47">
              <w:rPr>
                <w:iCs/>
                <w:sz w:val="22"/>
                <w:szCs w:val="22"/>
                <w:lang w:eastAsia="en-US"/>
              </w:rPr>
              <w:t xml:space="preserve"> 3 классы учатся во вторую смену.</w:t>
            </w:r>
          </w:p>
          <w:p w:rsidR="008B6A72" w:rsidRPr="001B3C47" w:rsidRDefault="008B6A72" w:rsidP="008B6A72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lang w:eastAsia="en-US"/>
              </w:rPr>
            </w:pP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Продолжительность учебной недели составляет  5 дней. </w:t>
            </w:r>
            <w:r w:rsidRPr="001B3C47">
              <w:rPr>
                <w:sz w:val="22"/>
                <w:szCs w:val="22"/>
                <w:lang w:eastAsia="en-US"/>
              </w:rPr>
              <w:t xml:space="preserve"> Продолжительность учебного года для 1 класса – 34 учебные недели, для 2-4-х классов – 35 учебных недель.</w:t>
            </w:r>
          </w:p>
          <w:p w:rsidR="008B6A72" w:rsidRPr="001B3C47" w:rsidRDefault="008B6A72" w:rsidP="008B6A72">
            <w:pPr>
              <w:spacing w:line="276" w:lineRule="auto"/>
              <w:jc w:val="both"/>
              <w:rPr>
                <w:rStyle w:val="Zag11"/>
                <w:rFonts w:eastAsia="@Arial Unicode MS"/>
              </w:rPr>
            </w:pP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Продолжительность урока в 1 классе — 35 минут в первом полугодии, 45 минут во втором полугодии; во 2—4-х классах — 45 минут. Продолжительность каникул в течение учебного года составляет не менее 30 календарных дней, летом — не менее 12  недель. Для  </w:t>
            </w:r>
            <w:proofErr w:type="gramStart"/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в 1 классе в середине третьей четверти устанавливаются дополнительные 7-дневные каникулы.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</w:pPr>
            <w:r w:rsidRPr="001B3C47">
              <w:rPr>
                <w:sz w:val="22"/>
                <w:szCs w:val="22"/>
                <w:u w:val="single"/>
                <w:lang w:eastAsia="en-US"/>
              </w:rPr>
              <w:t xml:space="preserve">Основное общее образование  </w:t>
            </w:r>
            <w:r w:rsidRPr="001B3C47">
              <w:rPr>
                <w:sz w:val="22"/>
                <w:szCs w:val="22"/>
                <w:lang w:eastAsia="en-US"/>
              </w:rPr>
              <w:t xml:space="preserve">  и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u w:val="single"/>
                <w:lang w:eastAsia="en-US"/>
              </w:rPr>
            </w:pPr>
            <w:r w:rsidRPr="001B3C47">
              <w:rPr>
                <w:sz w:val="22"/>
                <w:szCs w:val="22"/>
                <w:u w:val="single"/>
                <w:lang w:eastAsia="en-US"/>
              </w:rPr>
              <w:t>среднее общее образование</w:t>
            </w:r>
          </w:p>
          <w:p w:rsidR="008B6A72" w:rsidRPr="001B3C47" w:rsidRDefault="008B6A72" w:rsidP="008B6A72">
            <w:pPr>
              <w:tabs>
                <w:tab w:val="left" w:pos="3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textAlignment w:val="baseline"/>
              <w:rPr>
                <w:iCs/>
                <w:lang w:eastAsia="en-US"/>
              </w:rPr>
            </w:pPr>
            <w:r w:rsidRPr="001B3C47">
              <w:rPr>
                <w:iCs/>
                <w:sz w:val="22"/>
                <w:szCs w:val="22"/>
                <w:lang w:eastAsia="en-US"/>
              </w:rPr>
              <w:t>5-11 классы учатся в первую смену.</w:t>
            </w:r>
          </w:p>
          <w:p w:rsidR="005953BC" w:rsidRPr="001B3C47" w:rsidRDefault="008B6A72" w:rsidP="008B6A72">
            <w:pPr>
              <w:tabs>
                <w:tab w:val="left" w:pos="3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textAlignment w:val="baseline"/>
              <w:rPr>
                <w:rStyle w:val="Zag11"/>
                <w:rFonts w:eastAsia="@Arial Unicode MS"/>
              </w:rPr>
            </w:pP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Продолжительность учебной недели </w:t>
            </w: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lastRenderedPageBreak/>
              <w:t xml:space="preserve">составляет  5 дней. </w:t>
            </w:r>
            <w:r w:rsidRPr="001B3C47">
              <w:rPr>
                <w:sz w:val="22"/>
                <w:szCs w:val="22"/>
                <w:lang w:eastAsia="en-US"/>
              </w:rPr>
              <w:t xml:space="preserve"> </w:t>
            </w: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</w:t>
            </w:r>
            <w:r w:rsidRPr="001B3C47">
              <w:rPr>
                <w:sz w:val="22"/>
                <w:szCs w:val="22"/>
                <w:lang w:eastAsia="en-US"/>
              </w:rPr>
              <w:t xml:space="preserve"> </w:t>
            </w:r>
            <w:r w:rsidR="005953BC" w:rsidRPr="001B3C47">
              <w:rPr>
                <w:sz w:val="22"/>
                <w:szCs w:val="22"/>
                <w:lang w:eastAsia="en-US"/>
              </w:rPr>
              <w:t>Продолжительность учебного года для 5-</w:t>
            </w:r>
            <w:r w:rsidR="0077743B" w:rsidRPr="001B3C47">
              <w:rPr>
                <w:sz w:val="22"/>
                <w:szCs w:val="22"/>
                <w:lang w:eastAsia="en-US"/>
              </w:rPr>
              <w:t>8 классов</w:t>
            </w:r>
            <w:r w:rsidR="005953BC" w:rsidRPr="001B3C47">
              <w:rPr>
                <w:sz w:val="22"/>
                <w:szCs w:val="22"/>
                <w:lang w:eastAsia="en-US"/>
              </w:rPr>
              <w:t>– 3</w:t>
            </w:r>
            <w:r w:rsidR="0077743B" w:rsidRPr="001B3C47">
              <w:rPr>
                <w:sz w:val="22"/>
                <w:szCs w:val="22"/>
                <w:lang w:eastAsia="en-US"/>
              </w:rPr>
              <w:t>5</w:t>
            </w:r>
            <w:r w:rsidR="005953BC" w:rsidRPr="001B3C47">
              <w:rPr>
                <w:sz w:val="22"/>
                <w:szCs w:val="22"/>
                <w:lang w:eastAsia="en-US"/>
              </w:rPr>
              <w:t xml:space="preserve"> учебны</w:t>
            </w:r>
            <w:r w:rsidR="0077743B" w:rsidRPr="001B3C47">
              <w:rPr>
                <w:sz w:val="22"/>
                <w:szCs w:val="22"/>
                <w:lang w:eastAsia="en-US"/>
              </w:rPr>
              <w:t>х</w:t>
            </w:r>
            <w:r w:rsidR="005953BC" w:rsidRPr="001B3C47">
              <w:rPr>
                <w:sz w:val="22"/>
                <w:szCs w:val="22"/>
                <w:lang w:eastAsia="en-US"/>
              </w:rPr>
              <w:t xml:space="preserve"> недел</w:t>
            </w:r>
            <w:r w:rsidR="0077743B" w:rsidRPr="001B3C47">
              <w:rPr>
                <w:sz w:val="22"/>
                <w:szCs w:val="22"/>
                <w:lang w:eastAsia="en-US"/>
              </w:rPr>
              <w:t>ь, для 9 и 11 классов – 34 учебные недели.</w:t>
            </w:r>
            <w:r w:rsidR="005953BC" w:rsidRPr="001B3C47">
              <w:rPr>
                <w:sz w:val="22"/>
                <w:szCs w:val="22"/>
                <w:lang w:eastAsia="en-US"/>
              </w:rPr>
              <w:t xml:space="preserve"> </w:t>
            </w:r>
            <w:r w:rsidR="005953BC"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Продолжительность урока в 5-11-х  классах — </w:t>
            </w:r>
            <w:r w:rsidR="0077743B"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 45</w:t>
            </w:r>
            <w:r w:rsidR="005953BC"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минут.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</w:pP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Продолжительность каникул в течение учебного года составляет не менее 30 календарных дней, летом — не менее 12  недель.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9411D9" w:rsidRDefault="009411D9" w:rsidP="009411D9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9411D9">
              <w:rPr>
                <w:lang w:eastAsia="en-US"/>
              </w:rPr>
              <w:lastRenderedPageBreak/>
              <w:t>соответствие рабочих программ по учебным предметам государственным образовательным стандартам, виду, миссии, целям, особенностям ОУ и контингента обучающихся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Default="009411D9" w:rsidP="00EE6C8C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Основное общее образование</w:t>
            </w:r>
          </w:p>
          <w:p w:rsidR="009411D9" w:rsidRDefault="009411D9" w:rsidP="00EE6C8C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Предметы изучаются на базовом уровне (ФГОС ООО: 5-8 классы; БУП-2004: 9 классы). В качестве рабочих программ по русскому языку  используются авторские программы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Т</w:t>
            </w:r>
            <w:r>
              <w:rPr>
                <w:sz w:val="18"/>
                <w:szCs w:val="18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А.Ладыженской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М.Т.Баранова, </w:t>
            </w:r>
            <w:proofErr w:type="spellStart"/>
            <w:r>
              <w:rPr>
                <w:sz w:val="22"/>
                <w:szCs w:val="22"/>
                <w:lang w:eastAsia="en-US"/>
              </w:rPr>
              <w:t>Л.А.Тростенцовой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 по литературе -  программы В.Я.Коровина; по культуре речи -  программа </w:t>
            </w:r>
            <w:proofErr w:type="spellStart"/>
            <w:r>
              <w:rPr>
                <w:sz w:val="22"/>
                <w:szCs w:val="22"/>
                <w:lang w:eastAsia="en-US"/>
              </w:rPr>
              <w:t>В.В.Бабайцевой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; </w:t>
            </w:r>
            <w:r>
              <w:rPr>
                <w:sz w:val="22"/>
                <w:szCs w:val="22"/>
                <w:lang w:eastAsia="en-US"/>
              </w:rPr>
              <w:t xml:space="preserve">по математике - А.Г.Мерзляка; по алгебре - </w:t>
            </w:r>
            <w:proofErr w:type="spellStart"/>
            <w:r>
              <w:rPr>
                <w:sz w:val="22"/>
                <w:szCs w:val="22"/>
                <w:lang w:eastAsia="en-US"/>
              </w:rPr>
              <w:t>Ю.Н.Макарычева</w:t>
            </w:r>
            <w:proofErr w:type="gramStart"/>
            <w:r>
              <w:rPr>
                <w:sz w:val="22"/>
                <w:szCs w:val="22"/>
                <w:lang w:eastAsia="en-US"/>
              </w:rPr>
              <w:t>,А</w:t>
            </w:r>
            <w:proofErr w:type="gramEnd"/>
            <w:r>
              <w:rPr>
                <w:sz w:val="22"/>
                <w:szCs w:val="22"/>
                <w:lang w:eastAsia="en-US"/>
              </w:rPr>
              <w:t>.Г.Мерзляка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 по геометрии - </w:t>
            </w:r>
            <w:proofErr w:type="spellStart"/>
            <w:r>
              <w:rPr>
                <w:sz w:val="22"/>
                <w:szCs w:val="22"/>
                <w:lang w:eastAsia="en-US"/>
              </w:rPr>
              <w:t>А.В.Погорелова,А.Г.Мерзляка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; по истории России–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А.</w:t>
            </w:r>
            <w:proofErr w:type="gramEnd"/>
            <w:r>
              <w:rPr>
                <w:sz w:val="22"/>
                <w:szCs w:val="22"/>
                <w:lang w:eastAsia="en-US"/>
              </w:rPr>
              <w:t>А.Вигасина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; А.А.Данилова; </w:t>
            </w:r>
            <w:proofErr w:type="spellStart"/>
            <w:r>
              <w:rPr>
                <w:sz w:val="22"/>
                <w:szCs w:val="22"/>
                <w:lang w:eastAsia="en-US"/>
              </w:rPr>
              <w:t>А.А.Левандовского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; по всеобщей истории - </w:t>
            </w:r>
            <w:proofErr w:type="spellStart"/>
            <w:r>
              <w:rPr>
                <w:sz w:val="22"/>
                <w:szCs w:val="22"/>
                <w:lang w:eastAsia="en-US"/>
              </w:rPr>
              <w:t>Е.В.Агибаловой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; Л.Н.Алексашкиной; </w:t>
            </w:r>
            <w:proofErr w:type="spellStart"/>
            <w:r>
              <w:rPr>
                <w:sz w:val="22"/>
                <w:szCs w:val="22"/>
                <w:lang w:eastAsia="en-US"/>
              </w:rPr>
              <w:t>В.И.Уколовой</w:t>
            </w:r>
            <w:proofErr w:type="spellEnd"/>
            <w:r>
              <w:rPr>
                <w:sz w:val="22"/>
                <w:szCs w:val="22"/>
                <w:lang w:eastAsia="en-US"/>
              </w:rPr>
              <w:t>; по обществознанию - Н.Ф.Виноградовой;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Л.Н.Боголюбова; по духовному  краеведению Подмосковья - Л.Л.Шевченко, по биологии – В.В.Пасечника, по географии – </w:t>
            </w:r>
            <w:proofErr w:type="spellStart"/>
            <w:r>
              <w:rPr>
                <w:sz w:val="22"/>
                <w:szCs w:val="22"/>
                <w:lang w:eastAsia="en-US"/>
              </w:rPr>
              <w:t>Е.М.Домогацких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и другие.</w:t>
            </w:r>
          </w:p>
          <w:p w:rsidR="009411D9" w:rsidRDefault="009411D9" w:rsidP="00EE6C8C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Среднее общее образование</w:t>
            </w:r>
          </w:p>
          <w:p w:rsidR="009411D9" w:rsidRDefault="009411D9" w:rsidP="00EE6C8C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Предметы изучаются на профильном уровне (БУП-2004).</w:t>
            </w:r>
          </w:p>
          <w:p w:rsidR="009411D9" w:rsidRDefault="009411D9" w:rsidP="00EE6C8C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u w:val="single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В качестве рабочих программ по профильным предметам  используются авторские программы: по математике</w:t>
            </w:r>
            <w:r w:rsidR="00A9212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(алгебра и начала анализа)</w:t>
            </w:r>
            <w:r>
              <w:rPr>
                <w:sz w:val="18"/>
                <w:szCs w:val="18"/>
                <w:lang w:eastAsia="en-US"/>
              </w:rPr>
              <w:t xml:space="preserve">  - </w:t>
            </w:r>
            <w:r>
              <w:rPr>
                <w:sz w:val="22"/>
                <w:szCs w:val="22"/>
                <w:lang w:eastAsia="en-US"/>
              </w:rPr>
              <w:t xml:space="preserve">программа А.Г.Мордковича, по математике (геометрия) – </w:t>
            </w:r>
            <w:proofErr w:type="spellStart"/>
            <w:r>
              <w:rPr>
                <w:sz w:val="22"/>
                <w:szCs w:val="22"/>
                <w:lang w:eastAsia="en-US"/>
              </w:rPr>
              <w:t>Л.С.Атанасяна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;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по праву –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программа А.Ф.Никитина; по обществознанию - Л.Н.Боголюбова, А.Ю., </w:t>
            </w:r>
            <w:proofErr w:type="spellStart"/>
            <w:r>
              <w:rPr>
                <w:sz w:val="22"/>
                <w:szCs w:val="22"/>
                <w:lang w:eastAsia="en-US"/>
              </w:rPr>
              <w:t>Лазебниковой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А.Т.;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по экономике – программа С.И.Ивановой;</w:t>
            </w:r>
            <w:r>
              <w:rPr>
                <w:sz w:val="22"/>
                <w:szCs w:val="22"/>
                <w:lang w:eastAsia="en-US"/>
              </w:rPr>
              <w:t xml:space="preserve"> по химии – О.С.Габриеляна,  по биологии – программа  </w:t>
            </w:r>
            <w:r>
              <w:rPr>
                <w:sz w:val="22"/>
                <w:szCs w:val="22"/>
              </w:rPr>
              <w:t>В.Б.Захарова.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Рабочие программы соответствуют государственным образовательным стандартам, виду, миссии, целям, особенностям ОУ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и направлены на формирование у обучающихся</w:t>
            </w:r>
            <w:r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   </w:t>
            </w:r>
            <w:proofErr w:type="spellStart"/>
            <w:r>
              <w:rPr>
                <w:rStyle w:val="spelle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общеучебных</w:t>
            </w:r>
            <w:proofErr w:type="spellEnd"/>
            <w:r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eastAsia="en-US"/>
              </w:rPr>
              <w:t> 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умений и навыков, универсальных способов деятельности и ключевых компетенций.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3D5CE0" w:rsidRDefault="009411D9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3D5CE0">
              <w:rPr>
                <w:lang w:eastAsia="en-US"/>
              </w:rPr>
              <w:t xml:space="preserve">соответствие рабочих программ </w:t>
            </w:r>
            <w:r w:rsidRPr="003D5CE0">
              <w:rPr>
                <w:lang w:eastAsia="en-US"/>
              </w:rPr>
              <w:lastRenderedPageBreak/>
              <w:t>факультативных, элективных курсов виду,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B3" w:rsidRDefault="00E10AB3" w:rsidP="00E10AB3">
            <w:pPr>
              <w:jc w:val="both"/>
              <w:rPr>
                <w:lang w:eastAsia="en-US"/>
              </w:rPr>
            </w:pPr>
            <w:r w:rsidRPr="00457573">
              <w:rPr>
                <w:lang w:eastAsia="en-US"/>
              </w:rPr>
              <w:lastRenderedPageBreak/>
              <w:t xml:space="preserve">Программы </w:t>
            </w:r>
            <w:r>
              <w:rPr>
                <w:lang w:eastAsia="en-US"/>
              </w:rPr>
              <w:t xml:space="preserve">элективных </w:t>
            </w:r>
            <w:r w:rsidRPr="00457573">
              <w:rPr>
                <w:lang w:eastAsia="en-US"/>
              </w:rPr>
              <w:t xml:space="preserve">курсов в </w:t>
            </w:r>
            <w:r>
              <w:rPr>
                <w:lang w:eastAsia="en-US"/>
              </w:rPr>
              <w:t>8,</w:t>
            </w:r>
            <w:r w:rsidRPr="00457573">
              <w:rPr>
                <w:lang w:eastAsia="en-US"/>
              </w:rPr>
              <w:t xml:space="preserve">9 классах соответствуют миссии, целям, </w:t>
            </w:r>
            <w:r w:rsidRPr="00457573">
              <w:rPr>
                <w:lang w:eastAsia="en-US"/>
              </w:rPr>
              <w:lastRenderedPageBreak/>
              <w:t>особенностям ОУ и контингента обучающихся, а также их запросам и интересам. Особенности программ: направлены на развитие интересов и способностей, к социальному и профессиональному самоопределению.</w:t>
            </w:r>
          </w:p>
          <w:p w:rsidR="009411D9" w:rsidRPr="00B47357" w:rsidRDefault="00E10AB3" w:rsidP="00E10AB3">
            <w:pPr>
              <w:jc w:val="both"/>
              <w:rPr>
                <w:color w:val="FF0000"/>
              </w:rPr>
            </w:pPr>
            <w:r w:rsidRPr="00776350">
              <w:t>Элективный курс «Русское речевое общение» для 10-11  классов направлен на реализацию запросов социума</w:t>
            </w:r>
            <w:r>
              <w:t xml:space="preserve"> с целью совершенствования языковой, лингвистической и коммуникативных компетенций.  </w:t>
            </w:r>
            <w:r w:rsidRPr="00457573">
              <w:t xml:space="preserve"> </w:t>
            </w:r>
            <w:r>
              <w:t>Элективный курс «Основы предпринимательской деятельности» направлен на развитие базовых знаний по основам предпринимательства, механизма функционирования предприятий, методам и инструментам финансового анализа. Элективный курс «Профессиональное самоопределение» направлен на осмысленный выбор будущей профессии, составлению карты интересов и собственного резюме. Элективный курс «Экология» направлен на осмысление места человека в экосистеме Земли, об использовании и охране недр, водных ресурсов, современных проблем охраны природы. Элективный курс «Этика и психология семейной жизни» помогает молодым людям в современных условиях определить свою социальную и личностную позицию в системе межличностных отношений и построению долговременной перспективы жизни – профессиональной, гражданской и семейной.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7F3D19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lastRenderedPageBreak/>
              <w:t>соответствие индивидуальных образовательных программ, индивидуальных программ по учебным предметам государственным образовательным стандартам, запросам и потребностям различных категорий обучающихся, а также миссии и целям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spacing w:line="276" w:lineRule="auto"/>
              <w:rPr>
                <w:highlight w:val="yellow"/>
                <w:lang w:eastAsia="en-US"/>
              </w:rPr>
            </w:pPr>
            <w:proofErr w:type="gramStart"/>
            <w:r w:rsidRPr="0012658E">
              <w:rPr>
                <w:sz w:val="22"/>
                <w:szCs w:val="22"/>
                <w:lang w:eastAsia="en-US"/>
              </w:rPr>
              <w:t>Индивидуальные образовательные программы по учебным предметам составлены на основе авторских программ начального общего и среднего общего образования для обучающихся с ограниченными возможностями здоровья (</w:t>
            </w:r>
            <w:r w:rsidR="007F3D19">
              <w:rPr>
                <w:sz w:val="22"/>
                <w:szCs w:val="22"/>
                <w:lang w:eastAsia="en-US"/>
              </w:rPr>
              <w:t xml:space="preserve">адаптированные программы, </w:t>
            </w:r>
            <w:r w:rsidRPr="0012658E">
              <w:rPr>
                <w:sz w:val="22"/>
                <w:szCs w:val="22"/>
                <w:lang w:eastAsia="en-US"/>
              </w:rPr>
              <w:t>надомное обучение) и  соответствуют  государственным образовательным стандартам и требованиям.</w:t>
            </w:r>
            <w:proofErr w:type="gramEnd"/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7F3D19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t>наличие обоснования перечня используемых учебников, учебных пособий, учебного и лабораторного оборудования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b/>
                <w:bCs/>
                <w:lang w:eastAsia="en-US"/>
              </w:rPr>
            </w:pPr>
            <w:r w:rsidRPr="0012658E">
              <w:rPr>
                <w:sz w:val="22"/>
                <w:szCs w:val="22"/>
                <w:lang w:eastAsia="en-US"/>
              </w:rPr>
              <w:t xml:space="preserve">Обоснование  выбора  используемых учебников, учебных пособий, учебного и лабораторного оборудования  дано в пояснительных записках рабочих программ по учебным предметам. Все учебники включены в Федеральный перечень. Их выбор обусловлен необходимостью достижения целей и задач, определенных в Образовательных программах  школы, выполнением  её миссии. Выбираемые образовательные ресурсы наиболее полно </w:t>
            </w:r>
            <w:r w:rsidRPr="0012658E">
              <w:rPr>
                <w:sz w:val="22"/>
                <w:szCs w:val="22"/>
                <w:lang w:eastAsia="en-US"/>
              </w:rPr>
              <w:lastRenderedPageBreak/>
              <w:t>реализуют содержание рабочих программ.</w:t>
            </w:r>
          </w:p>
        </w:tc>
      </w:tr>
      <w:tr w:rsidR="009411D9" w:rsidRPr="00B47357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18" w:hanging="18"/>
              <w:jc w:val="center"/>
              <w:rPr>
                <w:lang w:eastAsia="en-US"/>
              </w:rPr>
            </w:pPr>
            <w:r w:rsidRPr="00BA1DBF">
              <w:rPr>
                <w:lang w:eastAsia="en-US"/>
              </w:rPr>
              <w:lastRenderedPageBreak/>
              <w:t>СООТВЕТСТВИЕ УЧЕБНОГО ПЛАНА (УП) ОБРАЗОВАТЕЛЬНОЙ ПРОГРАММЕ ОУ (ОБОСНОВАНИЕ ОСОБЕННОСТЕЙ УП ОУ В СООТВЕТСТВИИ С ВИДОМ, МИССИЕЙ, ЦЕЛЯМИ, ОСОБЕННОСТЯМИ ОУ):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1D9" w:rsidRPr="00BA1DBF" w:rsidRDefault="009411D9">
            <w:pPr>
              <w:pStyle w:val="aa"/>
              <w:spacing w:after="0" w:line="276" w:lineRule="auto"/>
              <w:ind w:left="284" w:firstLine="10"/>
              <w:jc w:val="both"/>
              <w:rPr>
                <w:highlight w:val="yellow"/>
                <w:lang w:eastAsia="en-US"/>
              </w:rPr>
            </w:pPr>
            <w:r w:rsidRPr="00BA1DBF">
              <w:rPr>
                <w:lang w:eastAsia="en-US"/>
              </w:rPr>
              <w:t xml:space="preserve">наличие в пояснительной записке </w:t>
            </w:r>
            <w:proofErr w:type="gramStart"/>
            <w:r w:rsidRPr="00BA1DBF">
              <w:rPr>
                <w:lang w:eastAsia="en-US"/>
              </w:rPr>
              <w:t>обоснования выбора уровня изучения предметов инвариантной части</w:t>
            </w:r>
            <w:proofErr w:type="gramEnd"/>
            <w:r w:rsidRPr="00BA1DBF">
              <w:rPr>
                <w:lang w:eastAsia="en-US"/>
              </w:rPr>
              <w:t xml:space="preserve"> УП (углубленное, профильное, расширенное)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BA1DBF">
              <w:rPr>
                <w:color w:val="auto"/>
                <w:sz w:val="22"/>
                <w:szCs w:val="22"/>
                <w:lang w:eastAsia="en-US"/>
              </w:rPr>
              <w:t>В пояснительной записке имеется обоснование выбора изучения предметов инвариантной части УП.</w:t>
            </w:r>
          </w:p>
          <w:p w:rsidR="009411D9" w:rsidRPr="00BA1DBF" w:rsidRDefault="009411D9">
            <w:pPr>
              <w:pStyle w:val="Default"/>
              <w:spacing w:line="276" w:lineRule="auto"/>
              <w:rPr>
                <w:b/>
                <w:i/>
                <w:color w:val="auto"/>
                <w:highlight w:val="yellow"/>
                <w:lang w:eastAsia="en-US"/>
              </w:rPr>
            </w:pPr>
            <w:r w:rsidRPr="00BA1DBF">
              <w:rPr>
                <w:color w:val="auto"/>
                <w:sz w:val="22"/>
                <w:szCs w:val="22"/>
                <w:lang w:eastAsia="en-US"/>
              </w:rPr>
              <w:t xml:space="preserve"> Особенностью Учебного плана ОУ на уровне среднего общего образования является  наличие химико-биологического и социально-экономического профилей. Учебный план соответствует БУП, миссии и  целям ОУ.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  <w:r w:rsidRPr="00BA1DBF">
              <w:rPr>
                <w:lang w:eastAsia="en-US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  <w:p w:rsidR="009411D9" w:rsidRPr="00BA1DBF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BA1DBF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BA1DBF">
              <w:rPr>
                <w:bCs/>
                <w:lang w:eastAsia="en-US"/>
              </w:rPr>
              <w:t>да</w:t>
            </w:r>
          </w:p>
          <w:p w:rsidR="009411D9" w:rsidRPr="00BA1DBF" w:rsidRDefault="009411D9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98175D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  <w:r w:rsidRPr="0098175D">
              <w:rPr>
                <w:lang w:eastAsia="en-US"/>
              </w:rPr>
              <w:t>наличие в пояснительной записке обоснования преемственности выбора учебных предметов и курсов, а также УМК, учебников их обеспечивающих по ступеням обучения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98175D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98175D">
              <w:rPr>
                <w:bCs/>
                <w:lang w:eastAsia="en-US"/>
              </w:rPr>
              <w:t>да</w:t>
            </w:r>
          </w:p>
          <w:p w:rsidR="009411D9" w:rsidRPr="0098175D" w:rsidRDefault="009411D9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  <w:r w:rsidRPr="00BA1DBF">
              <w:rPr>
                <w:lang w:eastAsia="en-US"/>
              </w:rPr>
              <w:t>соответствие перечня и названия предметов инвариантной части  учебного плана ОУ БУП;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BA1DBF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BA1DBF">
              <w:rPr>
                <w:bCs/>
                <w:lang w:eastAsia="en-US"/>
              </w:rPr>
              <w:t>соответствует</w:t>
            </w:r>
          </w:p>
          <w:p w:rsidR="009411D9" w:rsidRPr="00BA1DBF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  <w:r w:rsidRPr="00BA1DBF">
              <w:rPr>
                <w:lang w:eastAsia="en-US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>
            <w:pPr>
              <w:spacing w:line="276" w:lineRule="auto"/>
              <w:rPr>
                <w:lang w:eastAsia="en-US"/>
              </w:rPr>
            </w:pPr>
            <w:r w:rsidRPr="00BA1DBF">
              <w:rPr>
                <w:bCs/>
                <w:lang w:eastAsia="en-US"/>
              </w:rPr>
              <w:t>соответствует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CC5C7B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  <w:r w:rsidRPr="00CC5C7B">
              <w:rPr>
                <w:lang w:eastAsia="en-US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видом, миссией, целями и особенностями ОУ)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98175D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98175D">
              <w:rPr>
                <w:color w:val="auto"/>
                <w:sz w:val="22"/>
                <w:szCs w:val="22"/>
                <w:lang w:eastAsia="en-US"/>
              </w:rPr>
              <w:t>Распределение учебных часов вариативной  части учебного плана соответствует</w:t>
            </w:r>
            <w:r w:rsidRPr="0098175D">
              <w:rPr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8175D">
              <w:rPr>
                <w:color w:val="auto"/>
                <w:sz w:val="22"/>
                <w:szCs w:val="22"/>
                <w:lang w:eastAsia="en-US"/>
              </w:rPr>
              <w:t>Учебному плану на всех уровнях образования.</w:t>
            </w:r>
          </w:p>
          <w:p w:rsidR="009411D9" w:rsidRPr="0098175D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u w:val="single"/>
                <w:lang w:eastAsia="en-US"/>
              </w:rPr>
            </w:pPr>
            <w:r w:rsidRPr="0098175D">
              <w:rPr>
                <w:color w:val="auto"/>
                <w:sz w:val="22"/>
                <w:szCs w:val="22"/>
                <w:u w:val="single"/>
                <w:lang w:eastAsia="en-US"/>
              </w:rPr>
              <w:t>Начальное общее образование</w:t>
            </w:r>
          </w:p>
          <w:p w:rsidR="009411D9" w:rsidRPr="0098175D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98175D">
              <w:rPr>
                <w:color w:val="auto"/>
                <w:sz w:val="22"/>
                <w:szCs w:val="22"/>
                <w:lang w:eastAsia="en-US"/>
              </w:rPr>
              <w:t xml:space="preserve">Особенностью </w:t>
            </w:r>
            <w:proofErr w:type="gramStart"/>
            <w:r w:rsidRPr="0098175D">
              <w:rPr>
                <w:color w:val="auto"/>
                <w:sz w:val="22"/>
                <w:szCs w:val="22"/>
                <w:lang w:eastAsia="en-US"/>
              </w:rPr>
              <w:t>учебного</w:t>
            </w:r>
            <w:proofErr w:type="gramEnd"/>
            <w:r w:rsidRPr="0098175D">
              <w:rPr>
                <w:color w:val="auto"/>
                <w:sz w:val="22"/>
                <w:szCs w:val="22"/>
                <w:lang w:eastAsia="en-US"/>
              </w:rPr>
              <w:t xml:space="preserve"> плана1-4 классов является ведение внеурочной деятельности в рамках реализации ФГОС НОО.</w:t>
            </w:r>
          </w:p>
          <w:p w:rsidR="009411D9" w:rsidRPr="00CC5C7B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u w:val="single"/>
                <w:lang w:eastAsia="en-US"/>
              </w:rPr>
            </w:pPr>
            <w:r w:rsidRPr="00CC5C7B">
              <w:rPr>
                <w:color w:val="auto"/>
                <w:sz w:val="22"/>
                <w:szCs w:val="22"/>
                <w:u w:val="single"/>
                <w:lang w:eastAsia="en-US"/>
              </w:rPr>
              <w:t>Основное  общее образование</w:t>
            </w:r>
          </w:p>
          <w:p w:rsidR="009411D9" w:rsidRPr="00B47357" w:rsidRDefault="009411D9" w:rsidP="000C5596">
            <w:pPr>
              <w:pStyle w:val="Default"/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CC5C7B">
              <w:rPr>
                <w:color w:val="auto"/>
                <w:sz w:val="22"/>
                <w:szCs w:val="22"/>
                <w:lang w:eastAsia="en-US"/>
              </w:rPr>
              <w:t>Особенностью учебного плана</w:t>
            </w:r>
            <w:r w:rsidR="007F3D19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C5C7B">
              <w:rPr>
                <w:color w:val="auto"/>
                <w:sz w:val="22"/>
                <w:szCs w:val="22"/>
                <w:lang w:eastAsia="en-US"/>
              </w:rPr>
              <w:t>5-7  классов является ведение внеурочной деятельности в рамках реализации ФГОС ООО</w:t>
            </w:r>
            <w:r w:rsidRPr="00B47357">
              <w:rPr>
                <w:color w:val="FF0000"/>
                <w:sz w:val="22"/>
                <w:szCs w:val="22"/>
                <w:lang w:eastAsia="en-US"/>
              </w:rPr>
              <w:t>.</w:t>
            </w:r>
          </w:p>
          <w:p w:rsidR="009411D9" w:rsidRPr="00CC5C7B" w:rsidRDefault="007F3D1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Ч</w:t>
            </w:r>
            <w:r w:rsidR="009411D9" w:rsidRPr="00CC5C7B">
              <w:rPr>
                <w:color w:val="auto"/>
                <w:sz w:val="22"/>
                <w:szCs w:val="22"/>
                <w:lang w:eastAsia="en-US"/>
              </w:rPr>
              <w:t>асть</w:t>
            </w:r>
            <w:r>
              <w:rPr>
                <w:color w:val="auto"/>
                <w:sz w:val="22"/>
                <w:szCs w:val="22"/>
                <w:lang w:eastAsia="en-US"/>
              </w:rPr>
              <w:t>, формируемая участниками образовательных отношений у</w:t>
            </w:r>
            <w:r w:rsidR="009411D9" w:rsidRPr="00CC5C7B">
              <w:rPr>
                <w:color w:val="auto"/>
                <w:sz w:val="22"/>
                <w:szCs w:val="22"/>
                <w:lang w:eastAsia="en-US"/>
              </w:rPr>
              <w:t>чебного плана  8-9 классов характеризуется</w:t>
            </w:r>
            <w:proofErr w:type="gramEnd"/>
            <w:r w:rsidR="009411D9" w:rsidRPr="00CC5C7B">
              <w:rPr>
                <w:color w:val="auto"/>
                <w:sz w:val="22"/>
                <w:szCs w:val="22"/>
                <w:lang w:eastAsia="en-US"/>
              </w:rPr>
              <w:t xml:space="preserve"> набором элективных курсов, дополняющих различные учебные предметы, а также обеспечивающих </w:t>
            </w:r>
            <w:proofErr w:type="spellStart"/>
            <w:r w:rsidR="009411D9" w:rsidRPr="00CC5C7B">
              <w:rPr>
                <w:color w:val="auto"/>
                <w:sz w:val="22"/>
                <w:szCs w:val="22"/>
                <w:lang w:eastAsia="en-US"/>
              </w:rPr>
              <w:t>предпрофильную</w:t>
            </w:r>
            <w:proofErr w:type="spellEnd"/>
            <w:r w:rsidR="009411D9" w:rsidRPr="00CC5C7B">
              <w:rPr>
                <w:color w:val="auto"/>
                <w:sz w:val="22"/>
                <w:szCs w:val="22"/>
                <w:lang w:eastAsia="en-US"/>
              </w:rPr>
              <w:t xml:space="preserve"> подготовку обучающихся.</w:t>
            </w:r>
          </w:p>
          <w:p w:rsidR="009411D9" w:rsidRPr="00CC5C7B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u w:val="single"/>
                <w:lang w:eastAsia="en-US"/>
              </w:rPr>
            </w:pPr>
            <w:r w:rsidRPr="00CC5C7B">
              <w:rPr>
                <w:color w:val="auto"/>
                <w:sz w:val="22"/>
                <w:szCs w:val="22"/>
                <w:u w:val="single"/>
                <w:lang w:eastAsia="en-US"/>
              </w:rPr>
              <w:t>Среднее  общее образование</w:t>
            </w:r>
          </w:p>
          <w:p w:rsidR="009411D9" w:rsidRPr="00B47357" w:rsidRDefault="009411D9">
            <w:pPr>
              <w:pStyle w:val="a8"/>
              <w:spacing w:after="0" w:line="276" w:lineRule="auto"/>
              <w:jc w:val="both"/>
              <w:rPr>
                <w:color w:val="FF0000"/>
              </w:rPr>
            </w:pPr>
            <w:r w:rsidRPr="00CC5C7B">
              <w:rPr>
                <w:rFonts w:ascii="Times New Roman" w:hAnsi="Times New Roman"/>
                <w:bCs/>
              </w:rPr>
              <w:t>Вариативная часть</w:t>
            </w:r>
            <w:r w:rsidRPr="00CC5C7B">
              <w:rPr>
                <w:rFonts w:ascii="Times New Roman" w:hAnsi="Times New Roman"/>
              </w:rPr>
              <w:t xml:space="preserve"> базисного учебного плана направлена на реализацию запросов социума</w:t>
            </w:r>
            <w:r w:rsidRPr="00B47357">
              <w:rPr>
                <w:rFonts w:ascii="Times New Roman" w:hAnsi="Times New Roman"/>
                <w:color w:val="FF0000"/>
              </w:rPr>
              <w:t>.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>
            <w:pPr>
              <w:pStyle w:val="aa"/>
              <w:spacing w:after="0" w:line="276" w:lineRule="auto"/>
              <w:ind w:left="284" w:firstLine="10"/>
              <w:jc w:val="both"/>
              <w:rPr>
                <w:lang w:eastAsia="en-US"/>
              </w:rPr>
            </w:pPr>
            <w:r w:rsidRPr="00BA1DBF">
              <w:rPr>
                <w:lang w:eastAsia="en-US"/>
              </w:rPr>
              <w:t xml:space="preserve">соответствие максимального объема </w:t>
            </w:r>
            <w:r w:rsidRPr="00BA1DBF">
              <w:rPr>
                <w:lang w:eastAsia="en-US"/>
              </w:rPr>
              <w:lastRenderedPageBreak/>
              <w:t xml:space="preserve">учебной нагрузки требованиям </w:t>
            </w:r>
            <w:proofErr w:type="spellStart"/>
            <w:r w:rsidRPr="00BA1DBF">
              <w:rPr>
                <w:lang w:eastAsia="en-US"/>
              </w:rPr>
              <w:t>СанПиН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BA1DBF" w:rsidRDefault="009411D9">
            <w:pPr>
              <w:spacing w:line="276" w:lineRule="auto"/>
              <w:rPr>
                <w:bCs/>
                <w:lang w:eastAsia="en-US"/>
              </w:rPr>
            </w:pPr>
            <w:r w:rsidRPr="00BA1DBF">
              <w:rPr>
                <w:bCs/>
                <w:sz w:val="22"/>
                <w:szCs w:val="22"/>
                <w:lang w:eastAsia="en-US"/>
              </w:rPr>
              <w:lastRenderedPageBreak/>
              <w:t>соответствует</w:t>
            </w:r>
          </w:p>
          <w:p w:rsidR="009411D9" w:rsidRPr="00BA1DBF" w:rsidRDefault="009411D9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9411D9" w:rsidRPr="00B47357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18" w:hanging="18"/>
              <w:jc w:val="center"/>
              <w:rPr>
                <w:lang w:eastAsia="en-US"/>
              </w:rPr>
            </w:pPr>
            <w:r w:rsidRPr="00233DA2">
              <w:rPr>
                <w:lang w:eastAsia="en-US"/>
              </w:rPr>
              <w:lastRenderedPageBreak/>
              <w:t>СТРУКТУРА И СОДЕРЖАНИЕ РАБОЧИХ ПРОГРАММ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t xml:space="preserve">указание в титульном листе на уровень программы (базовый, профильный уровень, расширенное или углубленное изучение)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iCs/>
                <w:lang w:eastAsia="en-US"/>
              </w:rPr>
            </w:pPr>
            <w:r w:rsidRPr="0012658E">
              <w:rPr>
                <w:iCs/>
                <w:sz w:val="22"/>
                <w:szCs w:val="22"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12658E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12658E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t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12658E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12658E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>в основном содержании рабочей программы выделено 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нет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>наличие в учебно-тематическом плане перечня разделов, тем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>наличие в учебно-тематическом плане количества часов по каждой теме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>наличие в учебно-тематическом плане планируемых дат изучения разделов и тем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 xml:space="preserve">наличие в учебно-тематическом плане </w:t>
            </w:r>
            <w:r w:rsidRPr="00233DA2">
              <w:rPr>
                <w:lang w:eastAsia="en-US"/>
              </w:rPr>
              <w:lastRenderedPageBreak/>
              <w:t>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lastRenderedPageBreak/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lastRenderedPageBreak/>
              <w:t>наличие в требованиях уровню подготовки обучающихся (требованиях к планируемым результатам изучения программы) 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да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Pr="001543A4" w:rsidRDefault="005953BC" w:rsidP="005953BC">
      <w:pPr>
        <w:numPr>
          <w:ilvl w:val="1"/>
          <w:numId w:val="2"/>
        </w:numPr>
        <w:tabs>
          <w:tab w:val="clear" w:pos="600"/>
          <w:tab w:val="num" w:pos="0"/>
          <w:tab w:val="left" w:pos="588"/>
        </w:tabs>
        <w:ind w:left="14" w:hanging="14"/>
        <w:jc w:val="both"/>
      </w:pPr>
      <w:r w:rsidRPr="001543A4">
        <w:t xml:space="preserve"> Показатели деятельности. </w:t>
      </w:r>
    </w:p>
    <w:p w:rsidR="005953BC" w:rsidRPr="001543A4" w:rsidRDefault="005953BC" w:rsidP="005953BC">
      <w:pPr>
        <w:tabs>
          <w:tab w:val="left" w:pos="588"/>
        </w:tabs>
        <w:ind w:left="14"/>
        <w:jc w:val="both"/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3091"/>
        <w:gridCol w:w="9"/>
        <w:gridCol w:w="2389"/>
        <w:gridCol w:w="139"/>
        <w:gridCol w:w="563"/>
        <w:gridCol w:w="563"/>
        <w:gridCol w:w="566"/>
        <w:gridCol w:w="563"/>
        <w:gridCol w:w="559"/>
      </w:tblGrid>
      <w:tr w:rsidR="005953BC" w:rsidRPr="001543A4" w:rsidTr="00ED334F">
        <w:trPr>
          <w:trHeight w:val="23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numPr>
                <w:ilvl w:val="0"/>
                <w:numId w:val="4"/>
              </w:numPr>
              <w:tabs>
                <w:tab w:val="left" w:pos="851"/>
                <w:tab w:val="left" w:pos="896"/>
                <w:tab w:val="left" w:pos="1148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1543A4">
              <w:rPr>
                <w:lang w:eastAsia="en-US"/>
              </w:rPr>
              <w:t>Уровень и направленность реализуемых образовательных программ</w:t>
            </w:r>
          </w:p>
        </w:tc>
      </w:tr>
      <w:tr w:rsidR="005953BC" w:rsidRPr="001543A4" w:rsidTr="00ED334F">
        <w:trPr>
          <w:trHeight w:val="233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5953BC" w:rsidRPr="001543A4" w:rsidTr="00ED334F">
        <w:trPr>
          <w:trHeight w:val="233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Начальное </w:t>
            </w:r>
          </w:p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общее</w:t>
            </w:r>
          </w:p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543A4">
              <w:rPr>
                <w:sz w:val="20"/>
                <w:szCs w:val="20"/>
                <w:lang w:eastAsia="en-US"/>
              </w:rPr>
              <w:t>образова-ние</w:t>
            </w:r>
            <w:proofErr w:type="spellEnd"/>
            <w:proofErr w:type="gramEnd"/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основная образовательная программа первой ступени общего образования 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5953BC" w:rsidRPr="001543A4" w:rsidTr="00ED334F">
        <w:trPr>
          <w:trHeight w:val="2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5953BC" w:rsidRPr="001543A4" w:rsidTr="00ED334F">
        <w:trPr>
          <w:trHeight w:val="2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Дополнительные (предметы, </w:t>
            </w:r>
            <w:proofErr w:type="spellStart"/>
            <w:r w:rsidRPr="001543A4">
              <w:rPr>
                <w:sz w:val="20"/>
                <w:szCs w:val="20"/>
                <w:lang w:eastAsia="en-US"/>
              </w:rPr>
              <w:t>элективы</w:t>
            </w:r>
            <w:proofErr w:type="spellEnd"/>
            <w:r w:rsidRPr="001543A4">
              <w:rPr>
                <w:sz w:val="20"/>
                <w:szCs w:val="20"/>
                <w:lang w:eastAsia="en-US"/>
              </w:rPr>
              <w:t>, факультативы, предметные кружки)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</w:rPr>
              <w:t>Внеурочная деятельность: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</w:t>
            </w:r>
            <w:r w:rsidRPr="001543A4">
              <w:rPr>
                <w:sz w:val="20"/>
                <w:szCs w:val="20"/>
              </w:rPr>
              <w:t xml:space="preserve">. </w:t>
            </w:r>
            <w:r w:rsidRPr="001543A4">
              <w:rPr>
                <w:b/>
                <w:sz w:val="20"/>
                <w:szCs w:val="20"/>
              </w:rPr>
              <w:t>Спортивно – оздоровительное направление</w:t>
            </w:r>
            <w:r w:rsidRPr="001543A4">
              <w:rPr>
                <w:sz w:val="20"/>
                <w:szCs w:val="20"/>
              </w:rPr>
              <w:t>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 «</w:t>
            </w:r>
            <w:proofErr w:type="spellStart"/>
            <w:r w:rsidR="003034B6" w:rsidRPr="001543A4">
              <w:rPr>
                <w:sz w:val="20"/>
                <w:szCs w:val="20"/>
              </w:rPr>
              <w:t>Здоровейка</w:t>
            </w:r>
            <w:proofErr w:type="spellEnd"/>
            <w:r w:rsidRPr="001543A4">
              <w:rPr>
                <w:sz w:val="20"/>
                <w:szCs w:val="20"/>
              </w:rPr>
              <w:t>»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2. П</w:t>
            </w:r>
            <w:r w:rsidR="003034B6" w:rsidRPr="001543A4">
              <w:rPr>
                <w:sz w:val="20"/>
                <w:szCs w:val="20"/>
              </w:rPr>
              <w:t>одвижные игры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3. «Разговор о </w:t>
            </w:r>
            <w:proofErr w:type="gramStart"/>
            <w:r w:rsidRPr="001543A4">
              <w:rPr>
                <w:sz w:val="20"/>
                <w:szCs w:val="20"/>
              </w:rPr>
              <w:t>правильном</w:t>
            </w:r>
            <w:proofErr w:type="gramEnd"/>
            <w:r w:rsidRPr="001543A4">
              <w:rPr>
                <w:sz w:val="20"/>
                <w:szCs w:val="20"/>
              </w:rPr>
              <w:t xml:space="preserve"> 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   </w:t>
            </w:r>
            <w:proofErr w:type="gramStart"/>
            <w:r w:rsidRPr="001543A4">
              <w:rPr>
                <w:sz w:val="20"/>
                <w:szCs w:val="20"/>
              </w:rPr>
              <w:t>питании</w:t>
            </w:r>
            <w:proofErr w:type="gramEnd"/>
            <w:r w:rsidRPr="001543A4">
              <w:rPr>
                <w:sz w:val="20"/>
                <w:szCs w:val="20"/>
              </w:rPr>
              <w:t>»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</w:t>
            </w:r>
            <w:r w:rsidRPr="001543A4">
              <w:rPr>
                <w:b/>
                <w:sz w:val="20"/>
                <w:szCs w:val="20"/>
              </w:rPr>
              <w:t>. Духовно-нравственное направление: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</w:t>
            </w:r>
            <w:r w:rsidR="003034B6" w:rsidRPr="001543A4">
              <w:rPr>
                <w:sz w:val="20"/>
                <w:szCs w:val="20"/>
              </w:rPr>
              <w:t xml:space="preserve"> Православная культура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2. Этика: азбука добра</w:t>
            </w:r>
          </w:p>
          <w:p w:rsidR="003034B6" w:rsidRPr="001543A4" w:rsidRDefault="003034B6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3. Уроки нравственности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III</w:t>
            </w:r>
            <w:r w:rsidRPr="001543A4">
              <w:rPr>
                <w:b/>
                <w:sz w:val="20"/>
                <w:szCs w:val="20"/>
              </w:rPr>
              <w:t>.</w:t>
            </w:r>
            <w:r w:rsidRPr="001543A4">
              <w:rPr>
                <w:sz w:val="20"/>
                <w:szCs w:val="20"/>
              </w:rPr>
              <w:t xml:space="preserve"> </w:t>
            </w:r>
            <w:proofErr w:type="spellStart"/>
            <w:r w:rsidRPr="001543A4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1543A4">
              <w:rPr>
                <w:b/>
                <w:sz w:val="20"/>
                <w:szCs w:val="20"/>
              </w:rPr>
              <w:t xml:space="preserve"> направление: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 Удивительный мир слов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2.  Занимательная математика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3.  </w:t>
            </w:r>
            <w:r w:rsidR="003034B6" w:rsidRPr="001543A4">
              <w:rPr>
                <w:sz w:val="20"/>
                <w:szCs w:val="20"/>
              </w:rPr>
              <w:t>Техническое моделирование</w:t>
            </w:r>
          </w:p>
          <w:p w:rsidR="00776350" w:rsidRPr="001543A4" w:rsidRDefault="001543A4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4</w:t>
            </w:r>
            <w:r w:rsidR="00776350" w:rsidRPr="001543A4">
              <w:rPr>
                <w:sz w:val="20"/>
                <w:szCs w:val="20"/>
              </w:rPr>
              <w:t>.  Информатика</w:t>
            </w:r>
          </w:p>
          <w:p w:rsidR="001543A4" w:rsidRPr="001543A4" w:rsidRDefault="001543A4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5. Шахматная азбука»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IV</w:t>
            </w:r>
            <w:r w:rsidRPr="001543A4">
              <w:rPr>
                <w:b/>
                <w:sz w:val="20"/>
                <w:szCs w:val="20"/>
              </w:rPr>
              <w:t>. Общекультурное направление: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 Немецкий язык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В мире книг  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lastRenderedPageBreak/>
              <w:t>3. Волшебн</w:t>
            </w:r>
            <w:r w:rsidR="001543A4" w:rsidRPr="001543A4">
              <w:rPr>
                <w:sz w:val="20"/>
                <w:szCs w:val="20"/>
              </w:rPr>
              <w:t xml:space="preserve">ая </w:t>
            </w:r>
            <w:r w:rsidRPr="001543A4">
              <w:rPr>
                <w:sz w:val="20"/>
                <w:szCs w:val="20"/>
              </w:rPr>
              <w:t xml:space="preserve"> </w:t>
            </w:r>
            <w:r w:rsidR="001543A4" w:rsidRPr="001543A4">
              <w:rPr>
                <w:sz w:val="20"/>
                <w:szCs w:val="20"/>
              </w:rPr>
              <w:t>кисточка</w:t>
            </w:r>
          </w:p>
          <w:p w:rsidR="001543A4" w:rsidRPr="001543A4" w:rsidRDefault="001543A4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4. РОСТ: развитие, общение, самооценка, творчество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V</w:t>
            </w:r>
            <w:r w:rsidRPr="001543A4">
              <w:rPr>
                <w:b/>
                <w:sz w:val="20"/>
                <w:szCs w:val="20"/>
              </w:rPr>
              <w:t>. Социальное направление: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 Азбука безопасности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2. Психология общения</w:t>
            </w:r>
          </w:p>
          <w:p w:rsidR="005953BC" w:rsidRPr="001543A4" w:rsidRDefault="00776350" w:rsidP="00776350">
            <w:pPr>
              <w:spacing w:line="276" w:lineRule="auto"/>
              <w:rPr>
                <w:lang w:eastAsia="en-US"/>
              </w:rPr>
            </w:pPr>
            <w:r w:rsidRPr="001543A4">
              <w:rPr>
                <w:sz w:val="20"/>
                <w:szCs w:val="20"/>
              </w:rPr>
              <w:t>3. Я – пешеход и пассажир</w:t>
            </w:r>
          </w:p>
        </w:tc>
      </w:tr>
      <w:tr w:rsidR="005953BC" w:rsidRPr="00B47357" w:rsidTr="00ED334F">
        <w:trPr>
          <w:trHeight w:val="272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lastRenderedPageBreak/>
              <w:t xml:space="preserve">Основное </w:t>
            </w:r>
          </w:p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общее</w:t>
            </w:r>
          </w:p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B15A8">
              <w:rPr>
                <w:sz w:val="20"/>
                <w:szCs w:val="20"/>
                <w:lang w:eastAsia="en-US"/>
              </w:rPr>
              <w:t>образова-ние</w:t>
            </w:r>
            <w:proofErr w:type="spellEnd"/>
            <w:proofErr w:type="gramEnd"/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основная образовательная программа второй ступени общего образования;</w:t>
            </w:r>
          </w:p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программы углубленного и/или расширенного изучения учебных предметов соответствующей направленности в 8-9 классах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ED334F">
        <w:trPr>
          <w:trHeight w:val="34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B15A8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B15A8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ED334F">
        <w:trPr>
          <w:trHeight w:val="534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B15A8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B15A8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Дополнительные (предметы,  факультативы, предметные кружки)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13" w:rsidRPr="003B15A8" w:rsidRDefault="003B15A8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Элективные</w:t>
            </w:r>
            <w:r w:rsidR="00992013" w:rsidRPr="003B15A8">
              <w:rPr>
                <w:sz w:val="20"/>
                <w:szCs w:val="20"/>
              </w:rPr>
              <w:t xml:space="preserve">  курсы: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1.</w:t>
            </w:r>
            <w:r w:rsidR="006D5385">
              <w:rPr>
                <w:sz w:val="20"/>
                <w:szCs w:val="20"/>
              </w:rPr>
              <w:t xml:space="preserve"> </w:t>
            </w:r>
            <w:r w:rsidRPr="003B15A8">
              <w:rPr>
                <w:sz w:val="20"/>
                <w:szCs w:val="20"/>
              </w:rPr>
              <w:t xml:space="preserve">  Культура речи.</w:t>
            </w:r>
          </w:p>
          <w:p w:rsidR="00992013" w:rsidRPr="003B15A8" w:rsidRDefault="006D5385" w:rsidP="00992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013" w:rsidRPr="003B15A8">
              <w:rPr>
                <w:sz w:val="20"/>
                <w:szCs w:val="20"/>
              </w:rPr>
              <w:t>.</w:t>
            </w:r>
            <w:r w:rsidR="003B15A8" w:rsidRPr="003B15A8">
              <w:rPr>
                <w:sz w:val="20"/>
                <w:szCs w:val="20"/>
              </w:rPr>
              <w:t xml:space="preserve"> Основы предпринимательства</w:t>
            </w:r>
            <w:r w:rsidR="00992013" w:rsidRPr="003B15A8">
              <w:rPr>
                <w:sz w:val="20"/>
                <w:szCs w:val="20"/>
              </w:rPr>
              <w:t>.</w:t>
            </w:r>
          </w:p>
          <w:p w:rsidR="00992013" w:rsidRPr="003B15A8" w:rsidRDefault="006D5385" w:rsidP="00992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2013" w:rsidRPr="003B15A8">
              <w:rPr>
                <w:sz w:val="20"/>
                <w:szCs w:val="20"/>
              </w:rPr>
              <w:t>.</w:t>
            </w:r>
            <w:r w:rsidR="003B15A8" w:rsidRPr="003B15A8">
              <w:rPr>
                <w:sz w:val="20"/>
                <w:szCs w:val="20"/>
              </w:rPr>
              <w:t xml:space="preserve"> Профессиональное самоопределение</w:t>
            </w:r>
            <w:r w:rsidR="00992013" w:rsidRPr="003B15A8">
              <w:rPr>
                <w:sz w:val="20"/>
                <w:szCs w:val="20"/>
              </w:rPr>
              <w:t>.</w:t>
            </w:r>
          </w:p>
          <w:p w:rsidR="00992013" w:rsidRPr="003B15A8" w:rsidRDefault="006D5385" w:rsidP="00992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2013" w:rsidRPr="003B15A8">
              <w:rPr>
                <w:sz w:val="20"/>
                <w:szCs w:val="20"/>
              </w:rPr>
              <w:t xml:space="preserve">. </w:t>
            </w:r>
            <w:r w:rsidR="003B15A8" w:rsidRPr="003B15A8">
              <w:rPr>
                <w:sz w:val="20"/>
                <w:szCs w:val="20"/>
              </w:rPr>
              <w:t>Микробиология</w:t>
            </w:r>
            <w:r w:rsidR="00992013" w:rsidRPr="003B15A8">
              <w:rPr>
                <w:sz w:val="20"/>
                <w:szCs w:val="20"/>
              </w:rPr>
              <w:t>.</w:t>
            </w:r>
          </w:p>
          <w:p w:rsidR="003B15A8" w:rsidRPr="003B15A8" w:rsidRDefault="006D5385" w:rsidP="00992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B15A8" w:rsidRPr="003B15A8">
              <w:rPr>
                <w:sz w:val="20"/>
                <w:szCs w:val="20"/>
              </w:rPr>
              <w:t>. Химическая мозаика.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6D5385">
              <w:rPr>
                <w:sz w:val="20"/>
                <w:szCs w:val="20"/>
                <w:u w:val="single"/>
              </w:rPr>
              <w:t>Внеурочная деятельность</w:t>
            </w:r>
            <w:r w:rsidRPr="003B15A8">
              <w:rPr>
                <w:sz w:val="20"/>
                <w:szCs w:val="20"/>
              </w:rPr>
              <w:t>: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1. </w:t>
            </w:r>
            <w:r w:rsidR="003B15A8">
              <w:rPr>
                <w:sz w:val="20"/>
                <w:szCs w:val="20"/>
              </w:rPr>
              <w:t>Волейбол</w:t>
            </w:r>
            <w:r w:rsidRPr="003B15A8">
              <w:rPr>
                <w:sz w:val="20"/>
                <w:szCs w:val="20"/>
              </w:rPr>
              <w:t>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2. </w:t>
            </w:r>
            <w:r w:rsidR="003B15A8">
              <w:rPr>
                <w:sz w:val="20"/>
                <w:szCs w:val="20"/>
              </w:rPr>
              <w:t>Безопасность нашей жизни</w:t>
            </w:r>
            <w:r w:rsidRPr="003B15A8">
              <w:rPr>
                <w:sz w:val="20"/>
                <w:szCs w:val="20"/>
              </w:rPr>
              <w:t>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3. Разговор о правильном питании.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4. </w:t>
            </w:r>
            <w:r w:rsidR="003B15A8">
              <w:rPr>
                <w:sz w:val="20"/>
                <w:szCs w:val="20"/>
              </w:rPr>
              <w:t>Дорожная азбука.</w:t>
            </w:r>
            <w:r w:rsidRPr="003B15A8">
              <w:rPr>
                <w:sz w:val="20"/>
                <w:szCs w:val="20"/>
              </w:rPr>
              <w:t xml:space="preserve"> 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5. Занимательная информатика.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6. Занимательная лингвистика.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7. В мире музыки.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8. Театральная студия.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9. Волшебный сундучок.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10. </w:t>
            </w:r>
            <w:r w:rsidR="003B15A8">
              <w:rPr>
                <w:sz w:val="20"/>
                <w:szCs w:val="20"/>
              </w:rPr>
              <w:t>Бумажные чудеса</w:t>
            </w:r>
            <w:r w:rsidRPr="003B15A8">
              <w:rPr>
                <w:sz w:val="20"/>
                <w:szCs w:val="20"/>
              </w:rPr>
              <w:t>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11. Праздники, традиции, ремесла народов России.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12. Основы светской этики (основы духовно-нравственной культуры народов России).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13. </w:t>
            </w:r>
            <w:r w:rsidR="003B15A8">
              <w:rPr>
                <w:sz w:val="20"/>
                <w:szCs w:val="20"/>
              </w:rPr>
              <w:t>Творческая мастерская</w:t>
            </w:r>
            <w:r w:rsidRPr="003B15A8">
              <w:rPr>
                <w:sz w:val="20"/>
                <w:szCs w:val="20"/>
              </w:rPr>
              <w:t>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14.</w:t>
            </w:r>
            <w:r w:rsidR="003B15A8">
              <w:rPr>
                <w:sz w:val="20"/>
                <w:szCs w:val="20"/>
              </w:rPr>
              <w:t xml:space="preserve"> Занимательная биология.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15. Проект «История моей школы».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16. </w:t>
            </w:r>
            <w:r w:rsidR="006D5385">
              <w:rPr>
                <w:sz w:val="20"/>
                <w:szCs w:val="20"/>
              </w:rPr>
              <w:t>Юный астроном.</w:t>
            </w:r>
          </w:p>
          <w:p w:rsidR="005953BC" w:rsidRDefault="00992013" w:rsidP="006D5385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18.</w:t>
            </w:r>
            <w:r w:rsidR="006D5385">
              <w:rPr>
                <w:sz w:val="20"/>
                <w:szCs w:val="20"/>
              </w:rPr>
              <w:t xml:space="preserve"> Я - дизайнер.</w:t>
            </w:r>
          </w:p>
          <w:p w:rsidR="006D5385" w:rsidRDefault="006D5385" w:rsidP="006D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Азбука нравственности.</w:t>
            </w:r>
          </w:p>
          <w:p w:rsidR="006D5385" w:rsidRDefault="006D5385" w:rsidP="006D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Театр моды.</w:t>
            </w:r>
          </w:p>
          <w:p w:rsidR="006D5385" w:rsidRPr="003B15A8" w:rsidRDefault="006D5385" w:rsidP="006D53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21. Психология общения.</w:t>
            </w:r>
          </w:p>
        </w:tc>
      </w:tr>
      <w:tr w:rsidR="005953BC" w:rsidRPr="006D5385" w:rsidTr="00ED334F">
        <w:trPr>
          <w:trHeight w:val="264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Среднее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общее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D5385">
              <w:rPr>
                <w:sz w:val="20"/>
                <w:szCs w:val="20"/>
                <w:lang w:eastAsia="en-US"/>
              </w:rPr>
              <w:t>образова-ние</w:t>
            </w:r>
            <w:proofErr w:type="spellEnd"/>
            <w:proofErr w:type="gramEnd"/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основная образовательная программа третьей ступени общего образования;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программы углубленного и/или профильного, и/или расширенного изучения учебных предметов соответствующей направленности в 10-11 классах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ED334F">
        <w:trPr>
          <w:trHeight w:val="359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 xml:space="preserve">Профильные 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Обществознание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Право</w:t>
            </w:r>
          </w:p>
          <w:p w:rsidR="006C75E0" w:rsidRPr="006D5385" w:rsidRDefault="006C75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Экономика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Биология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Химия</w:t>
            </w:r>
          </w:p>
        </w:tc>
      </w:tr>
      <w:tr w:rsidR="005953BC" w:rsidRPr="00B47357" w:rsidTr="00ED334F">
        <w:trPr>
          <w:trHeight w:val="359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ED334F">
        <w:trPr>
          <w:trHeight w:val="614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 w:rsidP="000C5596">
            <w:pPr>
              <w:spacing w:line="276" w:lineRule="auto"/>
              <w:ind w:left="-63" w:firstLine="63"/>
              <w:rPr>
                <w:sz w:val="20"/>
                <w:szCs w:val="20"/>
                <w:highlight w:val="yellow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Дополнительные (предметы,</w:t>
            </w:r>
            <w:r w:rsidR="006D5385">
              <w:rPr>
                <w:sz w:val="20"/>
                <w:szCs w:val="20"/>
                <w:lang w:eastAsia="en-US"/>
              </w:rPr>
              <w:t xml:space="preserve"> </w:t>
            </w:r>
            <w:r w:rsidR="000C5596" w:rsidRPr="006D5385">
              <w:rPr>
                <w:sz w:val="20"/>
                <w:szCs w:val="20"/>
                <w:lang w:eastAsia="en-US"/>
              </w:rPr>
              <w:t>ф</w:t>
            </w:r>
            <w:r w:rsidRPr="006D5385">
              <w:rPr>
                <w:sz w:val="20"/>
                <w:szCs w:val="20"/>
                <w:lang w:eastAsia="en-US"/>
              </w:rPr>
              <w:t>акультативы,</w:t>
            </w:r>
            <w:r w:rsidR="000C5596" w:rsidRPr="006D5385">
              <w:rPr>
                <w:sz w:val="20"/>
                <w:szCs w:val="20"/>
                <w:lang w:eastAsia="en-US"/>
              </w:rPr>
              <w:t xml:space="preserve"> </w:t>
            </w:r>
            <w:r w:rsidRPr="006D538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D5385">
              <w:rPr>
                <w:sz w:val="20"/>
                <w:szCs w:val="20"/>
                <w:lang w:eastAsia="en-US"/>
              </w:rPr>
              <w:t>элективы</w:t>
            </w:r>
            <w:proofErr w:type="spellEnd"/>
            <w:r w:rsidRPr="006D5385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85" w:rsidRPr="006D5385" w:rsidRDefault="00DB6632" w:rsidP="006D5385">
            <w:pPr>
              <w:jc w:val="both"/>
              <w:rPr>
                <w:sz w:val="20"/>
                <w:szCs w:val="20"/>
              </w:rPr>
            </w:pPr>
            <w:proofErr w:type="gramStart"/>
            <w:r w:rsidRPr="006D5385">
              <w:rPr>
                <w:sz w:val="20"/>
                <w:szCs w:val="20"/>
              </w:rPr>
              <w:t>Элективны</w:t>
            </w:r>
            <w:r w:rsidR="00992013" w:rsidRPr="006D5385">
              <w:rPr>
                <w:sz w:val="20"/>
                <w:szCs w:val="20"/>
              </w:rPr>
              <w:t>й</w:t>
            </w:r>
            <w:proofErr w:type="gramEnd"/>
            <w:r w:rsidRPr="006D5385">
              <w:rPr>
                <w:sz w:val="20"/>
                <w:szCs w:val="20"/>
              </w:rPr>
              <w:t xml:space="preserve"> курс</w:t>
            </w:r>
            <w:r w:rsidR="006D5385" w:rsidRPr="006D5385">
              <w:rPr>
                <w:sz w:val="20"/>
                <w:szCs w:val="20"/>
              </w:rPr>
              <w:t>ы:</w:t>
            </w:r>
          </w:p>
          <w:p w:rsidR="00DB6632" w:rsidRPr="006D5385" w:rsidRDefault="006D5385" w:rsidP="006D5385">
            <w:pPr>
              <w:jc w:val="both"/>
              <w:rPr>
                <w:sz w:val="20"/>
                <w:szCs w:val="20"/>
              </w:rPr>
            </w:pPr>
            <w:r w:rsidRPr="006D5385">
              <w:rPr>
                <w:sz w:val="20"/>
                <w:szCs w:val="20"/>
              </w:rPr>
              <w:t>1.</w:t>
            </w:r>
            <w:r w:rsidR="00992013" w:rsidRPr="006D5385">
              <w:rPr>
                <w:sz w:val="20"/>
                <w:szCs w:val="20"/>
              </w:rPr>
              <w:t>Русское речевое общение</w:t>
            </w:r>
            <w:r w:rsidRPr="006D5385">
              <w:rPr>
                <w:sz w:val="20"/>
                <w:szCs w:val="20"/>
              </w:rPr>
              <w:t>.</w:t>
            </w:r>
          </w:p>
          <w:p w:rsidR="006D5385" w:rsidRPr="006D5385" w:rsidRDefault="006D5385" w:rsidP="006D5385">
            <w:pPr>
              <w:jc w:val="both"/>
              <w:rPr>
                <w:sz w:val="20"/>
                <w:szCs w:val="20"/>
              </w:rPr>
            </w:pPr>
            <w:r w:rsidRPr="006D5385">
              <w:rPr>
                <w:sz w:val="20"/>
                <w:szCs w:val="20"/>
              </w:rPr>
              <w:t>2. Этика и психология семейной жизни.</w:t>
            </w:r>
          </w:p>
          <w:p w:rsidR="006D5385" w:rsidRPr="006D5385" w:rsidRDefault="006D5385" w:rsidP="006D5385">
            <w:pPr>
              <w:jc w:val="both"/>
              <w:rPr>
                <w:sz w:val="20"/>
                <w:szCs w:val="20"/>
              </w:rPr>
            </w:pPr>
            <w:r w:rsidRPr="006D5385">
              <w:rPr>
                <w:sz w:val="20"/>
                <w:szCs w:val="20"/>
              </w:rPr>
              <w:t xml:space="preserve">3. Основы </w:t>
            </w:r>
          </w:p>
          <w:p w:rsidR="006D5385" w:rsidRPr="006D5385" w:rsidRDefault="006D5385" w:rsidP="006D5385">
            <w:pPr>
              <w:jc w:val="both"/>
              <w:rPr>
                <w:sz w:val="20"/>
                <w:szCs w:val="20"/>
              </w:rPr>
            </w:pPr>
            <w:r w:rsidRPr="006D5385">
              <w:rPr>
                <w:sz w:val="20"/>
                <w:szCs w:val="20"/>
              </w:rPr>
              <w:t xml:space="preserve"> предпринимательства.</w:t>
            </w:r>
          </w:p>
          <w:p w:rsidR="005953BC" w:rsidRPr="006D5385" w:rsidRDefault="006D5385" w:rsidP="001543A4">
            <w:pPr>
              <w:jc w:val="both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</w:rPr>
              <w:t>4.Экология</w:t>
            </w:r>
          </w:p>
        </w:tc>
      </w:tr>
      <w:tr w:rsidR="005953BC" w:rsidRPr="006D5385" w:rsidTr="00ED334F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numPr>
                <w:ilvl w:val="0"/>
                <w:numId w:val="4"/>
              </w:numPr>
              <w:tabs>
                <w:tab w:val="left" w:pos="851"/>
                <w:tab w:val="left" w:pos="896"/>
                <w:tab w:val="left" w:pos="1134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6D5385">
              <w:rPr>
                <w:lang w:eastAsia="en-US"/>
              </w:rPr>
              <w:t xml:space="preserve">Виды классов/структура контингента </w:t>
            </w:r>
          </w:p>
        </w:tc>
      </w:tr>
      <w:tr w:rsidR="005953BC" w:rsidRPr="006D5385" w:rsidTr="00ED334F"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5953BC" w:rsidRPr="006D5385" w:rsidTr="00ED334F"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lastRenderedPageBreak/>
              <w:t>Начальная школа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b/>
                <w:bCs/>
                <w:sz w:val="20"/>
                <w:szCs w:val="20"/>
                <w:lang w:eastAsia="en-US"/>
              </w:rPr>
              <w:t>Все виды ОУ.</w:t>
            </w:r>
            <w:r w:rsidRPr="006D5385">
              <w:rPr>
                <w:sz w:val="20"/>
                <w:szCs w:val="20"/>
                <w:lang w:eastAsia="en-US"/>
              </w:rPr>
              <w:t xml:space="preserve"> 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27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6D5385" w:rsidRDefault="00393B8B" w:rsidP="00393B8B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 xml:space="preserve">1а, 1б, 1в </w:t>
            </w:r>
            <w:r w:rsidR="00957C63" w:rsidRPr="006D5385">
              <w:rPr>
                <w:i/>
                <w:sz w:val="20"/>
                <w:szCs w:val="20"/>
                <w:lang w:eastAsia="en-US"/>
              </w:rPr>
              <w:t xml:space="preserve">,1 г,1 </w:t>
            </w:r>
            <w:proofErr w:type="spellStart"/>
            <w:r w:rsidR="00957C63" w:rsidRPr="006D5385">
              <w:rPr>
                <w:i/>
                <w:sz w:val="20"/>
                <w:szCs w:val="20"/>
                <w:lang w:eastAsia="en-US"/>
              </w:rPr>
              <w:t>д</w:t>
            </w:r>
            <w:proofErr w:type="spellEnd"/>
            <w:r w:rsidR="00957C63" w:rsidRPr="006D538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6D5385">
              <w:rPr>
                <w:i/>
                <w:sz w:val="20"/>
                <w:szCs w:val="20"/>
                <w:lang w:eastAsia="en-US"/>
              </w:rPr>
              <w:t>(</w:t>
            </w:r>
            <w:r w:rsidR="00884BBB" w:rsidRPr="006D5385">
              <w:rPr>
                <w:i/>
                <w:sz w:val="20"/>
                <w:szCs w:val="20"/>
                <w:lang w:eastAsia="en-US"/>
              </w:rPr>
              <w:t>1</w:t>
            </w:r>
            <w:r w:rsidR="00D45869">
              <w:rPr>
                <w:i/>
                <w:sz w:val="20"/>
                <w:szCs w:val="20"/>
                <w:lang w:eastAsia="en-US"/>
              </w:rPr>
              <w:t xml:space="preserve">44 </w:t>
            </w:r>
            <w:r w:rsidR="00884BBB" w:rsidRPr="006D538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6D5385">
              <w:rPr>
                <w:i/>
                <w:sz w:val="20"/>
                <w:szCs w:val="20"/>
                <w:lang w:eastAsia="en-US"/>
              </w:rPr>
              <w:t>уч-ся) – базовый уровень;</w:t>
            </w:r>
          </w:p>
          <w:p w:rsidR="00393B8B" w:rsidRPr="006D5385" w:rsidRDefault="00393B8B" w:rsidP="00393B8B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2а, 2б, 2в</w:t>
            </w:r>
            <w:r w:rsidR="00D45869">
              <w:rPr>
                <w:i/>
                <w:sz w:val="20"/>
                <w:szCs w:val="20"/>
                <w:lang w:eastAsia="en-US"/>
              </w:rPr>
              <w:t xml:space="preserve">, 2г, 2д 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(</w:t>
            </w:r>
            <w:r w:rsidR="00D45869">
              <w:rPr>
                <w:i/>
                <w:sz w:val="20"/>
                <w:szCs w:val="20"/>
                <w:lang w:eastAsia="en-US"/>
              </w:rPr>
              <w:t>135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уровень;</w:t>
            </w:r>
          </w:p>
          <w:p w:rsidR="00393B8B" w:rsidRPr="006D5385" w:rsidRDefault="00393B8B" w:rsidP="00393B8B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3 а, 3б, 3в (</w:t>
            </w:r>
            <w:r w:rsidR="00884BBB" w:rsidRPr="006D5385">
              <w:rPr>
                <w:i/>
                <w:sz w:val="20"/>
                <w:szCs w:val="20"/>
                <w:lang w:eastAsia="en-US"/>
              </w:rPr>
              <w:t>96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 уч-ся) – базовый уровень;</w:t>
            </w:r>
          </w:p>
          <w:p w:rsidR="00393B8B" w:rsidRPr="006D5385" w:rsidRDefault="00957C63" w:rsidP="00393B8B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 xml:space="preserve">4а, 4б, 4в </w:t>
            </w:r>
            <w:r w:rsidR="00393B8B" w:rsidRPr="006D5385">
              <w:rPr>
                <w:i/>
                <w:sz w:val="20"/>
                <w:szCs w:val="20"/>
                <w:lang w:eastAsia="en-US"/>
              </w:rPr>
              <w:t xml:space="preserve"> (</w:t>
            </w:r>
            <w:r w:rsidR="00ED334F">
              <w:rPr>
                <w:i/>
                <w:sz w:val="20"/>
                <w:szCs w:val="20"/>
                <w:lang w:eastAsia="en-US"/>
              </w:rPr>
              <w:t>96</w:t>
            </w:r>
            <w:r w:rsidR="00393B8B" w:rsidRPr="006D5385">
              <w:rPr>
                <w:i/>
                <w:sz w:val="20"/>
                <w:szCs w:val="20"/>
                <w:lang w:eastAsia="en-US"/>
              </w:rPr>
              <w:t xml:space="preserve">  уч-ся) – базовый уровень. </w:t>
            </w:r>
          </w:p>
          <w:p w:rsidR="005953BC" w:rsidRPr="006D5385" w:rsidRDefault="005953BC" w:rsidP="00393B8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93B8B" w:rsidRPr="00ED334F" w:rsidTr="00ED334F">
        <w:trPr>
          <w:trHeight w:val="287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Основная школа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СОШ. </w:t>
            </w:r>
            <w:r w:rsidRPr="00ED334F">
              <w:rPr>
                <w:sz w:val="20"/>
                <w:szCs w:val="20"/>
                <w:lang w:eastAsia="en-US"/>
              </w:rPr>
              <w:t>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D334F">
              <w:rPr>
                <w:bCs/>
                <w:i/>
                <w:sz w:val="20"/>
                <w:szCs w:val="20"/>
                <w:lang w:eastAsia="en-US"/>
              </w:rPr>
              <w:t>5а, 5б, 5в</w:t>
            </w:r>
            <w:r w:rsidR="0012658E">
              <w:rPr>
                <w:bCs/>
                <w:i/>
                <w:sz w:val="20"/>
                <w:szCs w:val="20"/>
                <w:lang w:eastAsia="en-US"/>
              </w:rPr>
              <w:t xml:space="preserve"> (89 уч-ся) </w:t>
            </w:r>
            <w:r w:rsidRPr="00ED334F">
              <w:rPr>
                <w:bCs/>
                <w:i/>
                <w:sz w:val="20"/>
                <w:szCs w:val="20"/>
                <w:lang w:eastAsia="en-US"/>
              </w:rPr>
              <w:t xml:space="preserve"> - 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базовый уровень </w:t>
            </w:r>
          </w:p>
          <w:p w:rsidR="00393B8B" w:rsidRPr="00ED334F" w:rsidRDefault="00393B8B" w:rsidP="000C559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 xml:space="preserve">6а, 6б, 6в, 6г </w:t>
            </w:r>
            <w:r w:rsidR="0012658E">
              <w:rPr>
                <w:i/>
                <w:sz w:val="20"/>
                <w:szCs w:val="20"/>
                <w:lang w:eastAsia="en-US"/>
              </w:rPr>
              <w:t xml:space="preserve"> (114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- базовый уровень </w:t>
            </w:r>
          </w:p>
          <w:p w:rsidR="00393B8B" w:rsidRPr="00ED334F" w:rsidRDefault="00393B8B" w:rsidP="000C559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 xml:space="preserve">7а, 7б, 7в, 7г </w:t>
            </w:r>
            <w:r w:rsidR="0012658E">
              <w:rPr>
                <w:i/>
                <w:sz w:val="20"/>
                <w:szCs w:val="20"/>
                <w:lang w:eastAsia="en-US"/>
              </w:rPr>
              <w:t>(124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- базовый уровень </w:t>
            </w:r>
          </w:p>
          <w:p w:rsidR="00393B8B" w:rsidRPr="00ED334F" w:rsidRDefault="00393B8B" w:rsidP="000C559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>8а, 8б, 8в</w:t>
            </w:r>
            <w:r w:rsidR="00ED334F" w:rsidRPr="00ED334F">
              <w:rPr>
                <w:i/>
                <w:sz w:val="20"/>
                <w:szCs w:val="20"/>
                <w:lang w:eastAsia="en-US"/>
              </w:rPr>
              <w:t xml:space="preserve">, 8г 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12658E">
              <w:rPr>
                <w:i/>
                <w:sz w:val="20"/>
                <w:szCs w:val="20"/>
                <w:lang w:eastAsia="en-US"/>
              </w:rPr>
              <w:t>(120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- базовый уровень </w:t>
            </w:r>
          </w:p>
          <w:p w:rsidR="00393B8B" w:rsidRPr="00ED334F" w:rsidRDefault="00393B8B" w:rsidP="000C559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>9а, 9б, 9в,9 г</w:t>
            </w:r>
            <w:r w:rsidR="0012658E">
              <w:rPr>
                <w:i/>
                <w:sz w:val="20"/>
                <w:szCs w:val="20"/>
                <w:lang w:eastAsia="en-US"/>
              </w:rPr>
              <w:t xml:space="preserve"> (118 уч-ся)</w:t>
            </w:r>
            <w:r w:rsidRPr="00ED334F">
              <w:rPr>
                <w:i/>
                <w:sz w:val="20"/>
                <w:szCs w:val="20"/>
                <w:lang w:eastAsia="en-US"/>
              </w:rPr>
              <w:t>- базовый уровень</w:t>
            </w:r>
            <w:r w:rsidRPr="00ED334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 w:rsidP="000C5596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5 </w:t>
            </w:r>
          </w:p>
          <w:p w:rsidR="00393B8B" w:rsidRPr="00ED334F" w:rsidRDefault="00393B8B" w:rsidP="000C5596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ED334F">
              <w:rPr>
                <w:bCs/>
                <w:sz w:val="20"/>
                <w:szCs w:val="20"/>
                <w:lang w:eastAsia="en-US"/>
              </w:rPr>
              <w:t>кл</w:t>
            </w:r>
            <w:proofErr w:type="spellEnd"/>
            <w:r w:rsidRPr="00ED334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ED334F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89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 w:rsidP="000C5596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6</w:t>
            </w:r>
          </w:p>
          <w:p w:rsidR="00393B8B" w:rsidRPr="00ED334F" w:rsidRDefault="00393B8B" w:rsidP="000C5596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ED334F">
              <w:rPr>
                <w:bCs/>
                <w:sz w:val="20"/>
                <w:szCs w:val="20"/>
                <w:lang w:eastAsia="en-US"/>
              </w:rPr>
              <w:t>кл</w:t>
            </w:r>
            <w:proofErr w:type="spellEnd"/>
            <w:r w:rsidRPr="00ED334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 w:rsidR="00884BBB" w:rsidRPr="00ED334F">
              <w:rPr>
                <w:bCs/>
                <w:sz w:val="20"/>
                <w:szCs w:val="20"/>
                <w:lang w:eastAsia="en-US"/>
              </w:rPr>
              <w:t>1</w:t>
            </w:r>
            <w:r w:rsidR="00ED334F" w:rsidRPr="00ED334F">
              <w:rPr>
                <w:bCs/>
                <w:sz w:val="20"/>
                <w:szCs w:val="20"/>
                <w:lang w:eastAsia="en-US"/>
              </w:rPr>
              <w:t>4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7 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ED334F">
              <w:rPr>
                <w:bCs/>
                <w:sz w:val="20"/>
                <w:szCs w:val="20"/>
                <w:lang w:eastAsia="en-US"/>
              </w:rPr>
              <w:t>кл</w:t>
            </w:r>
            <w:proofErr w:type="spellEnd"/>
            <w:r w:rsidRPr="00ED334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 w:rsidR="00ED334F" w:rsidRPr="00ED334F">
              <w:rPr>
                <w:bCs/>
                <w:sz w:val="20"/>
                <w:szCs w:val="20"/>
                <w:lang w:eastAsia="en-US"/>
              </w:rPr>
              <w:t>24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8 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ED334F">
              <w:rPr>
                <w:bCs/>
                <w:sz w:val="20"/>
                <w:szCs w:val="20"/>
                <w:lang w:eastAsia="en-US"/>
              </w:rPr>
              <w:t>кл</w:t>
            </w:r>
            <w:proofErr w:type="spellEnd"/>
            <w:r w:rsidRPr="00ED334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884BB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 w:rsidR="00ED334F" w:rsidRPr="00ED334F">
              <w:rPr>
                <w:bCs/>
                <w:sz w:val="20"/>
                <w:szCs w:val="20"/>
                <w:lang w:eastAsia="en-US"/>
              </w:rPr>
              <w:t>20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 w:rsidP="000C5596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9 </w:t>
            </w:r>
          </w:p>
          <w:p w:rsidR="00393B8B" w:rsidRPr="00ED334F" w:rsidRDefault="00393B8B" w:rsidP="000C5596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ED334F">
              <w:rPr>
                <w:bCs/>
                <w:sz w:val="20"/>
                <w:szCs w:val="20"/>
                <w:lang w:eastAsia="en-US"/>
              </w:rPr>
              <w:t>кл</w:t>
            </w:r>
            <w:proofErr w:type="spellEnd"/>
            <w:r w:rsidRPr="00ED334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ED334F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11</w:t>
            </w:r>
            <w:r w:rsidR="00884BBB" w:rsidRPr="00ED334F">
              <w:rPr>
                <w:bCs/>
                <w:sz w:val="20"/>
                <w:szCs w:val="20"/>
                <w:lang w:eastAsia="en-US"/>
              </w:rPr>
              <w:t>9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93B8B" w:rsidRPr="00B47357" w:rsidTr="00ED334F">
        <w:trPr>
          <w:trHeight w:val="35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B47357" w:rsidRDefault="00393B8B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8-х и 9-х классов с углубленным изучением отдельных предметов.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ED334F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393B8B" w:rsidRPr="00B47357" w:rsidTr="00ED334F">
        <w:trPr>
          <w:trHeight w:val="6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B47357" w:rsidRDefault="00393B8B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ED334F">
              <w:rPr>
                <w:sz w:val="20"/>
                <w:szCs w:val="20"/>
                <w:lang w:eastAsia="en-US"/>
              </w:rPr>
              <w:t>Не менее 75% обучающихся в параллелях 8-х и 9-х классов осваивают программы углубленного и/или расширенного изучения не менее двух учебных предметов (предметных областей) соответствующей направленности.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t>Из них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393B8B" w:rsidRPr="00B47357" w:rsidTr="00ED334F">
        <w:trPr>
          <w:trHeight w:val="6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B47357" w:rsidRDefault="00393B8B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ED334F" w:rsidRDefault="00393B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t xml:space="preserve">Доля </w:t>
            </w:r>
            <w:proofErr w:type="gramStart"/>
            <w:r w:rsidRPr="00ED334F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  <w:r w:rsidRPr="00ED334F">
              <w:rPr>
                <w:sz w:val="16"/>
                <w:szCs w:val="16"/>
                <w:lang w:eastAsia="en-US"/>
              </w:rPr>
              <w:t xml:space="preserve">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393B8B" w:rsidRPr="00B47357" w:rsidTr="00ED334F">
        <w:trPr>
          <w:trHeight w:val="327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B8B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Старшая школа</w:t>
            </w: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Pr="00ED334F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СОШ. О</w:t>
            </w:r>
            <w:r w:rsidRPr="00ED334F">
              <w:rPr>
                <w:sz w:val="20"/>
                <w:szCs w:val="20"/>
                <w:lang w:eastAsia="en-US"/>
              </w:rPr>
              <w:t xml:space="preserve">сновная образовательная программа третьей ступени общего образования. Возможно наличие классов с расширенным и/или углубленным и/или профильным изучением отдельных предметов 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10а – химико-биологического профиля (расширенное изучение предметов: </w:t>
            </w:r>
            <w:r w:rsidRPr="00ED334F">
              <w:rPr>
                <w:sz w:val="20"/>
                <w:szCs w:val="20"/>
                <w:lang w:eastAsia="en-US"/>
              </w:rPr>
              <w:t xml:space="preserve">химия, биология) </w:t>
            </w:r>
          </w:p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10б – социально-экономического профиля (расширенное изучение предметов:  обществознание, право, экономика)</w:t>
            </w:r>
          </w:p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11а  – химико-биологического профиля (расширенное изучение предметов: </w:t>
            </w:r>
            <w:r w:rsidRPr="00ED334F">
              <w:rPr>
                <w:sz w:val="20"/>
                <w:szCs w:val="20"/>
                <w:lang w:eastAsia="en-US"/>
              </w:rPr>
              <w:t xml:space="preserve"> химия, биология) </w:t>
            </w:r>
          </w:p>
          <w:p w:rsidR="00393B8B" w:rsidRPr="00ED334F" w:rsidRDefault="00393B8B" w:rsidP="007F4D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11б – социально-экономического профиля (расширенное изучение предметов:  обществознание, право</w:t>
            </w:r>
            <w:r w:rsidR="007F4D91">
              <w:rPr>
                <w:sz w:val="20"/>
                <w:szCs w:val="20"/>
                <w:lang w:eastAsia="en-US"/>
              </w:rPr>
              <w:t xml:space="preserve">, </w:t>
            </w:r>
            <w:r w:rsidR="00E90EC3" w:rsidRPr="00ED334F">
              <w:rPr>
                <w:sz w:val="20"/>
                <w:szCs w:val="20"/>
                <w:lang w:eastAsia="en-US"/>
              </w:rPr>
              <w:t>экономика</w:t>
            </w:r>
            <w:r w:rsidRPr="00ED334F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>
            <w:pPr>
              <w:spacing w:line="276" w:lineRule="auto"/>
              <w:ind w:left="-109" w:right="-105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10 </w:t>
            </w:r>
            <w:proofErr w:type="spellStart"/>
            <w:r w:rsidRPr="00ED334F">
              <w:rPr>
                <w:bCs/>
                <w:sz w:val="20"/>
                <w:szCs w:val="20"/>
                <w:lang w:eastAsia="en-US"/>
              </w:rPr>
              <w:t>кл</w:t>
            </w:r>
            <w:proofErr w:type="spellEnd"/>
            <w:r w:rsidRPr="00ED334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393B8B" w:rsidRPr="00ED334F" w:rsidRDefault="00393B8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393B8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393B8B" w:rsidP="002F050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5</w:t>
            </w:r>
            <w:r w:rsidR="002F0504" w:rsidRPr="00ED334F"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11 </w:t>
            </w:r>
            <w:proofErr w:type="spellStart"/>
            <w:r w:rsidRPr="00ED334F">
              <w:rPr>
                <w:bCs/>
                <w:sz w:val="20"/>
                <w:szCs w:val="20"/>
                <w:lang w:eastAsia="en-US"/>
              </w:rPr>
              <w:t>кл</w:t>
            </w:r>
            <w:proofErr w:type="spellEnd"/>
            <w:r w:rsidRPr="00ED334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393B8B" w:rsidRPr="00ED334F" w:rsidRDefault="00393B8B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393B8B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F13B3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51</w:t>
            </w:r>
          </w:p>
          <w:p w:rsidR="00393B8B" w:rsidRPr="00ED334F" w:rsidRDefault="00393B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93B8B" w:rsidRPr="00B47357" w:rsidTr="00ED334F">
        <w:trPr>
          <w:trHeight w:val="34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ED334F" w:rsidRDefault="00393B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10-х и 11-х классов с углубленным изучением отдельных предметов.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ED334F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3B8B" w:rsidRPr="00B47357" w:rsidTr="00ED334F">
        <w:trPr>
          <w:trHeight w:val="688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B47357" w:rsidRDefault="00393B8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7F4D91">
              <w:rPr>
                <w:sz w:val="20"/>
                <w:szCs w:val="20"/>
                <w:lang w:eastAsia="en-US"/>
              </w:rPr>
              <w:t xml:space="preserve">Не менее 75% обучающихся в параллелях 10-х и 11-х классов осваивают программы углубленного и/или профильного, и/или расширенного изучения не менее двух учебных предметов (предметных областей) </w:t>
            </w:r>
            <w:r w:rsidRPr="007F4D91">
              <w:rPr>
                <w:sz w:val="20"/>
                <w:szCs w:val="20"/>
                <w:lang w:eastAsia="en-US"/>
              </w:rPr>
              <w:lastRenderedPageBreak/>
              <w:t>соответствующей направленности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7F4D91">
              <w:rPr>
                <w:sz w:val="16"/>
                <w:szCs w:val="16"/>
                <w:lang w:eastAsia="en-US"/>
              </w:rPr>
              <w:lastRenderedPageBreak/>
              <w:t>Из них 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3B8B" w:rsidRPr="00B47357" w:rsidTr="00ED334F">
        <w:trPr>
          <w:trHeight w:val="688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B47357" w:rsidRDefault="00393B8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7F4D91" w:rsidRDefault="00393B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7F4D91">
              <w:rPr>
                <w:sz w:val="16"/>
                <w:szCs w:val="16"/>
                <w:lang w:eastAsia="en-US"/>
              </w:rPr>
              <w:t xml:space="preserve">Доля </w:t>
            </w:r>
            <w:proofErr w:type="gramStart"/>
            <w:r w:rsidRPr="007F4D91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  <w:r w:rsidRPr="007F4D9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F4D91">
              <w:rPr>
                <w:sz w:val="16"/>
                <w:szCs w:val="16"/>
                <w:lang w:eastAsia="en-US"/>
              </w:rPr>
              <w:t>осваивающих дополнительные (углубленные, профильные,  расширенные, дополнительные)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5953BC" w:rsidRPr="00B47357" w:rsidRDefault="005953BC" w:rsidP="005953BC">
      <w:pPr>
        <w:ind w:left="360"/>
        <w:jc w:val="both"/>
        <w:rPr>
          <w:color w:val="FF0000"/>
          <w:sz w:val="16"/>
          <w:szCs w:val="16"/>
        </w:rPr>
      </w:pPr>
    </w:p>
    <w:p w:rsidR="005953BC" w:rsidRPr="00B47357" w:rsidRDefault="005953BC" w:rsidP="005953BC">
      <w:pPr>
        <w:jc w:val="center"/>
        <w:rPr>
          <w:b/>
          <w:bCs/>
          <w:color w:val="FF0000"/>
        </w:rPr>
      </w:pPr>
    </w:p>
    <w:p w:rsidR="00CA411B" w:rsidRPr="00B47357" w:rsidRDefault="00CA411B" w:rsidP="005953BC">
      <w:pPr>
        <w:jc w:val="center"/>
        <w:rPr>
          <w:b/>
          <w:bCs/>
          <w:color w:val="FF0000"/>
          <w:lang w:val="en-US"/>
        </w:rPr>
      </w:pPr>
    </w:p>
    <w:p w:rsidR="005953BC" w:rsidRPr="007F4D91" w:rsidRDefault="005953BC" w:rsidP="005953BC">
      <w:pPr>
        <w:jc w:val="center"/>
        <w:rPr>
          <w:b/>
          <w:bCs/>
        </w:rPr>
      </w:pPr>
      <w:r w:rsidRPr="007F4D91">
        <w:rPr>
          <w:b/>
          <w:bCs/>
        </w:rPr>
        <w:t>РАЗДЕЛ 3. КАЧЕСТВО ПОДГОТОВКИ ВЫПУСКНИКОВ</w:t>
      </w:r>
    </w:p>
    <w:p w:rsidR="005953BC" w:rsidRPr="007F4D91" w:rsidRDefault="005953BC" w:rsidP="005953BC">
      <w:pPr>
        <w:rPr>
          <w:sz w:val="16"/>
          <w:szCs w:val="16"/>
        </w:rPr>
      </w:pPr>
    </w:p>
    <w:p w:rsidR="005953BC" w:rsidRPr="007F4D91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7F4D91">
        <w:t xml:space="preserve"> Положительные результаты итоговой аттестации в течение трех последних лет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6"/>
        <w:gridCol w:w="2067"/>
        <w:gridCol w:w="2067"/>
        <w:gridCol w:w="2561"/>
      </w:tblGrid>
      <w:tr w:rsidR="00957C63" w:rsidRPr="007F4D91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957C63" w:rsidRPr="007F4D91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7F4D91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val="en-US" w:eastAsia="en-US"/>
              </w:rPr>
              <w:t>I</w:t>
            </w:r>
            <w:r w:rsidRPr="007F4D91">
              <w:rPr>
                <w:sz w:val="20"/>
                <w:szCs w:val="20"/>
                <w:lang w:eastAsia="en-US"/>
              </w:rPr>
              <w:t xml:space="preserve"> 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</w:tr>
      <w:tr w:rsidR="00957C63" w:rsidRPr="003550E5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3550E5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12658E" w:rsidP="001265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99,8%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12658E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3550E5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99,1%</w:t>
            </w:r>
          </w:p>
        </w:tc>
      </w:tr>
      <w:tr w:rsidR="00957C63" w:rsidRPr="003550E5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3550E5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12658E" w:rsidP="001265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99%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12658E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3550E5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</w:tr>
      <w:tr w:rsidR="00957C63" w:rsidRPr="003550E5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3550E5" w:rsidRDefault="00957C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В целом по ОУ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99</w:t>
            </w:r>
            <w:r w:rsidR="003550E5" w:rsidRPr="003550E5">
              <w:rPr>
                <w:sz w:val="20"/>
                <w:szCs w:val="20"/>
                <w:lang w:eastAsia="en-US"/>
              </w:rPr>
              <w:t>,6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3550E5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</w:t>
            </w:r>
            <w:r w:rsidR="00957C63"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3550E5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99,9</w:t>
            </w:r>
            <w:r w:rsidR="00051589" w:rsidRPr="003550E5">
              <w:rPr>
                <w:sz w:val="20"/>
                <w:szCs w:val="20"/>
                <w:lang w:eastAsia="en-US"/>
              </w:rPr>
              <w:t>%</w:t>
            </w:r>
          </w:p>
        </w:tc>
      </w:tr>
    </w:tbl>
    <w:p w:rsidR="005953BC" w:rsidRDefault="005953BC" w:rsidP="005953BC">
      <w:pPr>
        <w:ind w:left="360"/>
        <w:jc w:val="both"/>
        <w:rPr>
          <w:color w:val="FF0000"/>
          <w:sz w:val="16"/>
          <w:szCs w:val="16"/>
        </w:rPr>
      </w:pPr>
    </w:p>
    <w:p w:rsidR="00D21B90" w:rsidRPr="00B47357" w:rsidRDefault="00D21B90" w:rsidP="005953BC">
      <w:pPr>
        <w:ind w:left="360"/>
        <w:jc w:val="both"/>
        <w:rPr>
          <w:color w:val="FF0000"/>
          <w:sz w:val="16"/>
          <w:szCs w:val="16"/>
        </w:rPr>
      </w:pPr>
    </w:p>
    <w:p w:rsidR="005953BC" w:rsidRPr="007F4D91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7F4D91">
        <w:t>Доля обучающихся, закончивших образовательные ступени на «4» и «5»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1344"/>
        <w:gridCol w:w="1344"/>
        <w:gridCol w:w="1347"/>
        <w:gridCol w:w="1344"/>
        <w:gridCol w:w="1344"/>
        <w:gridCol w:w="1570"/>
      </w:tblGrid>
      <w:tr w:rsidR="005953BC" w:rsidRPr="007F4D91" w:rsidTr="005953BC"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7F4D91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Ступени образования</w:t>
            </w:r>
          </w:p>
        </w:tc>
        <w:tc>
          <w:tcPr>
            <w:tcW w:w="2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7F4D91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Общеобразовательные классы</w:t>
            </w:r>
          </w:p>
        </w:tc>
        <w:tc>
          <w:tcPr>
            <w:tcW w:w="2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7F4D91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Классы, обеспечивающие дополнительную (углубленную, расширенную, профильную) подготовку</w:t>
            </w:r>
          </w:p>
        </w:tc>
      </w:tr>
      <w:tr w:rsidR="00957C63" w:rsidRPr="007F4D91" w:rsidTr="00595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16F42"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 xml:space="preserve">% 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16F42"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</w:t>
            </w:r>
          </w:p>
          <w:p w:rsidR="00957C63" w:rsidRPr="007F4D91" w:rsidRDefault="00051589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в</w:t>
            </w:r>
            <w:r w:rsidR="00957C63" w:rsidRPr="007F4D91">
              <w:rPr>
                <w:sz w:val="20"/>
                <w:szCs w:val="20"/>
                <w:lang w:eastAsia="en-US"/>
              </w:rPr>
              <w:t>ыпускников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16F42"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 выпускников</w:t>
            </w:r>
          </w:p>
        </w:tc>
      </w:tr>
      <w:tr w:rsidR="00957C63" w:rsidRPr="007F4D91" w:rsidTr="005953BC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7F4D91" w:rsidRDefault="00957C63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I ступень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7F4D91" w:rsidRDefault="007F4D91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85</w:t>
            </w:r>
            <w:r w:rsidR="00957C63" w:rsidRPr="007F4D91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7F4D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8</w:t>
            </w:r>
            <w:r w:rsidR="007F4D91" w:rsidRPr="007F4D91">
              <w:rPr>
                <w:sz w:val="20"/>
                <w:szCs w:val="20"/>
                <w:lang w:eastAsia="en-US"/>
              </w:rPr>
              <w:t>3</w:t>
            </w:r>
            <w:r w:rsidRPr="007F4D91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716F42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  <w:r w:rsidR="008F5C0F" w:rsidRPr="007F4D91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24361B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57C63" w:rsidRPr="00B47357" w:rsidTr="005953BC">
        <w:trPr>
          <w:trHeight w:val="106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716F42" w:rsidRDefault="00957C63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II ступень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716F42" w:rsidRDefault="007F4D91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35</w:t>
            </w:r>
            <w:r w:rsidR="00957C63" w:rsidRPr="00716F42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16F42" w:rsidRDefault="007F4D91" w:rsidP="00957C6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16F42">
              <w:rPr>
                <w:rFonts w:eastAsiaTheme="minorHAnsi"/>
                <w:sz w:val="20"/>
                <w:szCs w:val="20"/>
                <w:lang w:eastAsia="en-US"/>
              </w:rPr>
              <w:t>53</w:t>
            </w:r>
            <w:r w:rsidR="00957C63" w:rsidRPr="00716F4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3550E5" w:rsidRDefault="003550E5" w:rsidP="000C5596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550E5">
              <w:rPr>
                <w:rFonts w:eastAsiaTheme="minorHAnsi"/>
                <w:sz w:val="20"/>
                <w:szCs w:val="20"/>
                <w:lang w:eastAsia="en-US"/>
              </w:rPr>
              <w:t>52</w:t>
            </w:r>
            <w:r w:rsidR="0024361B" w:rsidRPr="003550E5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B47357" w:rsidRDefault="00957C63" w:rsidP="00957C6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B47357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BA1DBF" w:rsidRDefault="00957C63" w:rsidP="00957C6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1DB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BA1DBF" w:rsidRDefault="0024361B" w:rsidP="00957C6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1DB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16F42" w:rsidRPr="00B47357" w:rsidTr="005953BC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42" w:rsidRPr="00716F42" w:rsidRDefault="00716F42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III ступень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F42" w:rsidRPr="00716F42" w:rsidRDefault="00716F42" w:rsidP="00957C63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716F42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716F42" w:rsidRDefault="00716F42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42" w:rsidRPr="0038449E" w:rsidRDefault="00716F42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F42" w:rsidRPr="00716F42" w:rsidRDefault="00716F42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716F42" w:rsidRDefault="00716F42" w:rsidP="001265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60,5%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38449E" w:rsidRDefault="003550E5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60,8%</w:t>
            </w:r>
          </w:p>
        </w:tc>
      </w:tr>
      <w:tr w:rsidR="00716F42" w:rsidRPr="00B47357" w:rsidTr="005953BC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42" w:rsidRPr="00716F42" w:rsidRDefault="00716F42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В целом по ОУ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F42" w:rsidRPr="00716F42" w:rsidRDefault="00716F42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716F42" w:rsidRDefault="00716F42" w:rsidP="00716F42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16F42">
              <w:rPr>
                <w:rFonts w:eastAsiaTheme="minorHAnsi"/>
                <w:sz w:val="20"/>
                <w:szCs w:val="20"/>
                <w:lang w:eastAsia="en-US"/>
              </w:rPr>
              <w:t>68%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38449E" w:rsidRDefault="0038449E" w:rsidP="000C5596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69</w:t>
            </w:r>
            <w:r w:rsidR="00716F42"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F42" w:rsidRPr="00716F42" w:rsidRDefault="00716F42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716F42" w:rsidRDefault="00716F42" w:rsidP="0012658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60,5%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38449E" w:rsidRDefault="003550E5" w:rsidP="00957C6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60,8%</w:t>
            </w:r>
          </w:p>
        </w:tc>
      </w:tr>
    </w:tbl>
    <w:p w:rsidR="005953BC" w:rsidRPr="00B47357" w:rsidRDefault="005953BC" w:rsidP="000C5596">
      <w:pPr>
        <w:ind w:left="360"/>
        <w:jc w:val="center"/>
        <w:rPr>
          <w:color w:val="FF0000"/>
          <w:sz w:val="16"/>
          <w:szCs w:val="16"/>
        </w:rPr>
      </w:pPr>
    </w:p>
    <w:p w:rsidR="005953BC" w:rsidRPr="00362B3D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362B3D">
        <w:t xml:space="preserve">Качество освоения выпускниками программ, обеспечивающих дополнительную (углубленную, расширенную, профильную) подготовку </w:t>
      </w:r>
    </w:p>
    <w:p w:rsidR="005953BC" w:rsidRPr="00362B3D" w:rsidRDefault="005953BC" w:rsidP="005953BC">
      <w:pPr>
        <w:tabs>
          <w:tab w:val="left" w:pos="426"/>
        </w:tabs>
        <w:jc w:val="both"/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16"/>
        <w:gridCol w:w="851"/>
        <w:gridCol w:w="57"/>
        <w:gridCol w:w="1150"/>
        <w:gridCol w:w="499"/>
        <w:gridCol w:w="793"/>
        <w:gridCol w:w="1049"/>
        <w:gridCol w:w="419"/>
        <w:gridCol w:w="1393"/>
        <w:gridCol w:w="358"/>
        <w:gridCol w:w="987"/>
        <w:gridCol w:w="1343"/>
      </w:tblGrid>
      <w:tr w:rsidR="005953BC" w:rsidRPr="00362B3D" w:rsidTr="0038449E">
        <w:tc>
          <w:tcPr>
            <w:tcW w:w="9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Ступени обучения</w:t>
            </w:r>
          </w:p>
        </w:tc>
        <w:tc>
          <w:tcPr>
            <w:tcW w:w="40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Предметы, обеспечивающие дополнительную расширенную подготовку</w:t>
            </w:r>
          </w:p>
        </w:tc>
      </w:tr>
      <w:tr w:rsidR="005953BC" w:rsidRPr="00362B3D" w:rsidTr="0038449E">
        <w:tc>
          <w:tcPr>
            <w:tcW w:w="9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62B3D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1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2 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3 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4</w:t>
            </w:r>
          </w:p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953BC" w:rsidRPr="00362B3D" w:rsidTr="0038449E"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362B3D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Доля выпускников (в %), получивших </w:t>
            </w:r>
            <w:r w:rsidRPr="00362B3D">
              <w:rPr>
                <w:sz w:val="20"/>
                <w:szCs w:val="20"/>
                <w:shd w:val="clear" w:color="auto" w:fill="FFFFFF"/>
                <w:lang w:eastAsia="en-US"/>
              </w:rPr>
              <w:t>итоговую отметку</w:t>
            </w:r>
            <w:r w:rsidRPr="00362B3D">
              <w:rPr>
                <w:sz w:val="20"/>
                <w:szCs w:val="20"/>
                <w:lang w:eastAsia="en-US"/>
              </w:rPr>
              <w:t xml:space="preserve"> «4» и»5» по указанным предметам за </w:t>
            </w:r>
            <w:proofErr w:type="gramStart"/>
            <w:r w:rsidRPr="00362B3D">
              <w:rPr>
                <w:sz w:val="20"/>
                <w:szCs w:val="20"/>
                <w:lang w:eastAsia="en-US"/>
              </w:rPr>
              <w:t>последние</w:t>
            </w:r>
            <w:proofErr w:type="gramEnd"/>
            <w:r w:rsidRPr="00362B3D">
              <w:rPr>
                <w:sz w:val="20"/>
                <w:szCs w:val="20"/>
                <w:lang w:eastAsia="en-US"/>
              </w:rPr>
              <w:t xml:space="preserve"> 3 года</w:t>
            </w:r>
          </w:p>
        </w:tc>
      </w:tr>
      <w:tr w:rsidR="005953BC" w:rsidRPr="00362B3D" w:rsidTr="0038449E"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3BC" w:rsidRPr="00362B3D" w:rsidRDefault="005953BC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II ступень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 w:rsidP="00362B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 w:rsidR="00362B3D">
              <w:rPr>
                <w:sz w:val="20"/>
                <w:szCs w:val="20"/>
                <w:lang w:eastAsia="en-US"/>
              </w:rPr>
              <w:t>5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362B3D" w:rsidTr="0038449E"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62B3D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 w:rsidP="00362B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 w:rsidR="00362B3D">
              <w:rPr>
                <w:sz w:val="20"/>
                <w:szCs w:val="20"/>
                <w:lang w:eastAsia="en-US"/>
              </w:rPr>
              <w:t>6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362B3D" w:rsidTr="0038449E"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62B3D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 w:rsidP="00362B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 w:rsidR="00362B3D">
              <w:rPr>
                <w:sz w:val="20"/>
                <w:szCs w:val="20"/>
                <w:lang w:eastAsia="en-US"/>
              </w:rPr>
              <w:t>7</w:t>
            </w:r>
            <w:r w:rsidRPr="00362B3D">
              <w:rPr>
                <w:sz w:val="20"/>
                <w:szCs w:val="20"/>
                <w:lang w:eastAsia="en-US"/>
              </w:rPr>
              <w:t xml:space="preserve"> г.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38449E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8449E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Предметы, обеспечивающие дополнительную профильную и расширенную подготовку</w:t>
            </w:r>
          </w:p>
        </w:tc>
      </w:tr>
      <w:tr w:rsidR="00051589" w:rsidRPr="00B47357" w:rsidTr="000F571E"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1589" w:rsidRPr="0038449E" w:rsidRDefault="00051589">
            <w:pPr>
              <w:spacing w:line="276" w:lineRule="auto"/>
              <w:ind w:left="-142" w:right="-111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III ступень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589" w:rsidRPr="0038449E" w:rsidRDefault="00051589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 1 -</w:t>
            </w:r>
            <w:r w:rsidRPr="0038449E">
              <w:rPr>
                <w:b/>
                <w:sz w:val="20"/>
                <w:szCs w:val="20"/>
                <w:lang w:eastAsia="en-US"/>
              </w:rPr>
              <w:t>алгебра и начала анализа</w:t>
            </w:r>
            <w:r w:rsidRPr="0038449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предмет 2 - </w:t>
            </w:r>
            <w:r w:rsidRPr="0038449E">
              <w:rPr>
                <w:b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 3 –</w:t>
            </w:r>
          </w:p>
          <w:p w:rsidR="00051589" w:rsidRPr="0038449E" w:rsidRDefault="000515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449E">
              <w:rPr>
                <w:b/>
                <w:sz w:val="20"/>
                <w:szCs w:val="20"/>
                <w:lang w:eastAsia="en-US"/>
              </w:rPr>
              <w:t>химия</w:t>
            </w:r>
          </w:p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предмет </w:t>
            </w:r>
            <w:r w:rsidR="003B6677" w:rsidRPr="0038449E">
              <w:rPr>
                <w:sz w:val="20"/>
                <w:szCs w:val="20"/>
                <w:lang w:eastAsia="en-US"/>
              </w:rPr>
              <w:t>4</w:t>
            </w:r>
            <w:r w:rsidRPr="0038449E">
              <w:rPr>
                <w:sz w:val="20"/>
                <w:szCs w:val="20"/>
                <w:lang w:eastAsia="en-US"/>
              </w:rPr>
              <w:t xml:space="preserve"> – </w:t>
            </w:r>
          </w:p>
          <w:p w:rsidR="00051589" w:rsidRPr="0038449E" w:rsidRDefault="000515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8449E">
              <w:rPr>
                <w:b/>
                <w:sz w:val="20"/>
                <w:szCs w:val="20"/>
                <w:lang w:eastAsia="en-US"/>
              </w:rPr>
              <w:t>общество-знание</w:t>
            </w:r>
            <w:proofErr w:type="spellEnd"/>
            <w:proofErr w:type="gramEnd"/>
          </w:p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589" w:rsidRPr="0038449E" w:rsidRDefault="00051589" w:rsidP="00C863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предмет </w:t>
            </w:r>
            <w:r w:rsidR="003B6677" w:rsidRPr="0038449E">
              <w:rPr>
                <w:sz w:val="20"/>
                <w:szCs w:val="20"/>
                <w:lang w:eastAsia="en-US"/>
              </w:rPr>
              <w:t>5</w:t>
            </w:r>
            <w:r w:rsidRPr="0038449E">
              <w:rPr>
                <w:sz w:val="20"/>
                <w:szCs w:val="20"/>
                <w:lang w:eastAsia="en-US"/>
              </w:rPr>
              <w:t xml:space="preserve"> – </w:t>
            </w:r>
          </w:p>
          <w:p w:rsidR="00051589" w:rsidRPr="0038449E" w:rsidRDefault="00051589" w:rsidP="00C8637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449E">
              <w:rPr>
                <w:b/>
                <w:sz w:val="20"/>
                <w:szCs w:val="20"/>
                <w:lang w:eastAsia="en-US"/>
              </w:rPr>
              <w:t>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 -</w:t>
            </w:r>
            <w:r w:rsidR="003B6677" w:rsidRPr="0038449E">
              <w:rPr>
                <w:sz w:val="20"/>
                <w:szCs w:val="20"/>
                <w:lang w:eastAsia="en-US"/>
              </w:rPr>
              <w:t>6</w:t>
            </w:r>
          </w:p>
          <w:p w:rsidR="00051589" w:rsidRPr="0038449E" w:rsidRDefault="000515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449E">
              <w:rPr>
                <w:b/>
                <w:sz w:val="20"/>
                <w:szCs w:val="20"/>
                <w:lang w:eastAsia="en-US"/>
              </w:rPr>
              <w:t>экономика</w:t>
            </w:r>
          </w:p>
        </w:tc>
      </w:tr>
      <w:tr w:rsidR="0038449E" w:rsidRPr="00B47357" w:rsidTr="000F571E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B47357" w:rsidRDefault="0038449E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38449E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89%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89%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86%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93%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8449E" w:rsidRPr="00B47357" w:rsidTr="000F571E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B47357" w:rsidRDefault="0038449E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38449E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2016 г. 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78%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98%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91%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91%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89%</w:t>
            </w:r>
          </w:p>
        </w:tc>
      </w:tr>
      <w:tr w:rsidR="0038449E" w:rsidRPr="00B47357" w:rsidTr="000F571E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B47357" w:rsidRDefault="0038449E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38449E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65%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78%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 w:rsidP="00C86376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81%</w:t>
            </w:r>
          </w:p>
        </w:tc>
      </w:tr>
    </w:tbl>
    <w:p w:rsidR="005953BC" w:rsidRPr="00B47357" w:rsidRDefault="005953BC" w:rsidP="005953BC">
      <w:pPr>
        <w:ind w:left="360"/>
        <w:jc w:val="both"/>
        <w:rPr>
          <w:color w:val="FF0000"/>
          <w:sz w:val="20"/>
          <w:szCs w:val="20"/>
        </w:rPr>
      </w:pPr>
    </w:p>
    <w:p w:rsidR="005953BC" w:rsidRPr="0038449E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38449E">
        <w:t xml:space="preserve">Сведения об участии выпускников 9-х классов в государственной итоговой аттестации </w:t>
      </w: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4"/>
        <w:gridCol w:w="1410"/>
        <w:gridCol w:w="1274"/>
        <w:gridCol w:w="1406"/>
        <w:gridCol w:w="1327"/>
        <w:gridCol w:w="1366"/>
        <w:gridCol w:w="1236"/>
      </w:tblGrid>
      <w:tr w:rsidR="005953BC" w:rsidRPr="0038449E" w:rsidTr="00051589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</w:t>
            </w:r>
            <w:r w:rsidR="0038449E" w:rsidRPr="0038449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</w:t>
            </w:r>
            <w:r w:rsidR="0038449E" w:rsidRPr="0038449E">
              <w:rPr>
                <w:sz w:val="20"/>
                <w:szCs w:val="20"/>
                <w:lang w:eastAsia="en-US"/>
              </w:rPr>
              <w:t>6</w:t>
            </w:r>
            <w:r w:rsidRPr="0038449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</w:t>
            </w:r>
            <w:r w:rsidR="0038449E" w:rsidRPr="0038449E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5953BC" w:rsidRPr="0038449E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38449E" w:rsidRDefault="005953B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Доля выпускников, принявших </w:t>
            </w:r>
            <w:r w:rsidRPr="0038449E">
              <w:rPr>
                <w:sz w:val="20"/>
                <w:szCs w:val="20"/>
                <w:lang w:eastAsia="en-US"/>
              </w:rPr>
              <w:lastRenderedPageBreak/>
              <w:t>участие в ГИА</w:t>
            </w:r>
            <w:proofErr w:type="gramStart"/>
            <w:r w:rsidRPr="0038449E">
              <w:rPr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lastRenderedPageBreak/>
              <w:t xml:space="preserve">Доля выпускников </w:t>
            </w:r>
            <w:proofErr w:type="spellStart"/>
            <w:r w:rsidRPr="0038449E">
              <w:rPr>
                <w:sz w:val="20"/>
                <w:szCs w:val="20"/>
                <w:lang w:eastAsia="en-US"/>
              </w:rPr>
              <w:t>положитель-</w:t>
            </w:r>
            <w:r w:rsidRPr="0038449E">
              <w:rPr>
                <w:sz w:val="20"/>
                <w:szCs w:val="20"/>
                <w:lang w:eastAsia="en-US"/>
              </w:rPr>
              <w:lastRenderedPageBreak/>
              <w:t>но</w:t>
            </w:r>
            <w:proofErr w:type="spellEnd"/>
            <w:r w:rsidRPr="0038449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449E">
              <w:rPr>
                <w:sz w:val="20"/>
                <w:szCs w:val="20"/>
                <w:lang w:eastAsia="en-US"/>
              </w:rPr>
              <w:t>справив-шихся</w:t>
            </w:r>
            <w:proofErr w:type="spellEnd"/>
            <w:r w:rsidRPr="0038449E">
              <w:rPr>
                <w:sz w:val="20"/>
                <w:szCs w:val="20"/>
                <w:lang w:eastAsia="en-US"/>
              </w:rPr>
              <w:t xml:space="preserve"> (% </w:t>
            </w:r>
            <w:proofErr w:type="gramStart"/>
            <w:r w:rsidRPr="0038449E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38449E">
              <w:rPr>
                <w:sz w:val="20"/>
                <w:szCs w:val="20"/>
                <w:lang w:eastAsia="en-US"/>
              </w:rPr>
              <w:t xml:space="preserve"> принявших участие)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lastRenderedPageBreak/>
              <w:t xml:space="preserve">Доля выпускников, принявших </w:t>
            </w:r>
            <w:r w:rsidRPr="0038449E">
              <w:rPr>
                <w:sz w:val="20"/>
                <w:szCs w:val="20"/>
                <w:lang w:eastAsia="en-US"/>
              </w:rPr>
              <w:lastRenderedPageBreak/>
              <w:t>участие в ГИА</w:t>
            </w:r>
            <w:proofErr w:type="gramStart"/>
            <w:r w:rsidRPr="0038449E">
              <w:rPr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lastRenderedPageBreak/>
              <w:t xml:space="preserve">Доля выпускников, </w:t>
            </w:r>
            <w:proofErr w:type="spellStart"/>
            <w:r w:rsidRPr="0038449E">
              <w:rPr>
                <w:sz w:val="20"/>
                <w:szCs w:val="20"/>
                <w:lang w:eastAsia="en-US"/>
              </w:rPr>
              <w:t>положитель-</w:t>
            </w:r>
            <w:r w:rsidRPr="0038449E">
              <w:rPr>
                <w:sz w:val="20"/>
                <w:szCs w:val="20"/>
                <w:lang w:eastAsia="en-US"/>
              </w:rPr>
              <w:lastRenderedPageBreak/>
              <w:t>но</w:t>
            </w:r>
            <w:proofErr w:type="spellEnd"/>
            <w:r w:rsidRPr="0038449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449E">
              <w:rPr>
                <w:sz w:val="20"/>
                <w:szCs w:val="20"/>
                <w:lang w:eastAsia="en-US"/>
              </w:rPr>
              <w:t>справив-шихся</w:t>
            </w:r>
            <w:proofErr w:type="spellEnd"/>
            <w:r w:rsidRPr="0038449E">
              <w:rPr>
                <w:sz w:val="20"/>
                <w:szCs w:val="20"/>
                <w:lang w:eastAsia="en-US"/>
              </w:rPr>
              <w:t xml:space="preserve"> (% </w:t>
            </w:r>
            <w:proofErr w:type="gramStart"/>
            <w:r w:rsidRPr="0038449E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38449E">
              <w:rPr>
                <w:sz w:val="20"/>
                <w:szCs w:val="20"/>
                <w:lang w:eastAsia="en-US"/>
              </w:rPr>
              <w:t xml:space="preserve"> принявших участие)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lastRenderedPageBreak/>
              <w:t xml:space="preserve">Доля выпускников, принявших </w:t>
            </w:r>
            <w:r w:rsidRPr="0038449E">
              <w:rPr>
                <w:sz w:val="20"/>
                <w:szCs w:val="20"/>
                <w:lang w:eastAsia="en-US"/>
              </w:rPr>
              <w:lastRenderedPageBreak/>
              <w:t>участие в ГИА</w:t>
            </w:r>
            <w:proofErr w:type="gramStart"/>
            <w:r w:rsidRPr="0038449E">
              <w:rPr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lastRenderedPageBreak/>
              <w:t xml:space="preserve">Доля выпускников </w:t>
            </w:r>
            <w:proofErr w:type="spellStart"/>
            <w:r w:rsidRPr="0038449E">
              <w:rPr>
                <w:sz w:val="20"/>
                <w:szCs w:val="20"/>
                <w:lang w:eastAsia="en-US"/>
              </w:rPr>
              <w:t>положитель-</w:t>
            </w:r>
            <w:r w:rsidRPr="0038449E">
              <w:rPr>
                <w:sz w:val="20"/>
                <w:szCs w:val="20"/>
                <w:lang w:eastAsia="en-US"/>
              </w:rPr>
              <w:lastRenderedPageBreak/>
              <w:t>но</w:t>
            </w:r>
            <w:proofErr w:type="spellEnd"/>
            <w:r w:rsidRPr="0038449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449E">
              <w:rPr>
                <w:sz w:val="20"/>
                <w:szCs w:val="20"/>
                <w:lang w:eastAsia="en-US"/>
              </w:rPr>
              <w:t>справив-шихся</w:t>
            </w:r>
            <w:proofErr w:type="spellEnd"/>
            <w:r w:rsidRPr="0038449E">
              <w:rPr>
                <w:sz w:val="20"/>
                <w:szCs w:val="20"/>
                <w:lang w:eastAsia="en-US"/>
              </w:rPr>
              <w:t xml:space="preserve"> (% </w:t>
            </w:r>
            <w:proofErr w:type="gramStart"/>
            <w:r w:rsidRPr="0038449E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38449E">
              <w:rPr>
                <w:sz w:val="20"/>
                <w:szCs w:val="20"/>
                <w:lang w:eastAsia="en-US"/>
              </w:rPr>
              <w:t xml:space="preserve"> принявших участие)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lastRenderedPageBreak/>
              <w:t>Русский язык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99%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99,2%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99%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38449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99,2%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CC5C7B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C5C7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6B6D52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89,8%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85,3%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CC5C7B" w:rsidRDefault="00CC5C7B" w:rsidP="00E7242B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C5C7B">
              <w:rPr>
                <w:rFonts w:eastAsiaTheme="minorHAnsi"/>
                <w:sz w:val="20"/>
                <w:szCs w:val="20"/>
                <w:lang w:eastAsia="en-US"/>
              </w:rPr>
              <w:t>94</w:t>
            </w:r>
            <w:r w:rsidR="00E7242B" w:rsidRPr="00CC5C7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75%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3,4%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4,2%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Информатика и ИКТ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7%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7,6%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43%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57%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6A4F0C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42%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CC5C7B" w:rsidRDefault="00CC5C7B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C5C7B">
              <w:rPr>
                <w:rFonts w:eastAsiaTheme="minorHAnsi"/>
                <w:sz w:val="20"/>
                <w:szCs w:val="20"/>
                <w:lang w:eastAsia="en-US"/>
              </w:rPr>
              <w:t>98</w:t>
            </w:r>
            <w:r w:rsidR="0038449E" w:rsidRPr="00CC5C7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</w:tr>
      <w:tr w:rsidR="0038449E" w:rsidRPr="00E7242B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957C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957C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E7242B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957C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957C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83%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2,5%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Pr="00E7242B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E7242B">
        <w:t>Сведения об участии выпускников в ЕГЭ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9"/>
        <w:gridCol w:w="1237"/>
        <w:gridCol w:w="1340"/>
        <w:gridCol w:w="1237"/>
        <w:gridCol w:w="1223"/>
        <w:gridCol w:w="1241"/>
        <w:gridCol w:w="1554"/>
      </w:tblGrid>
      <w:tr w:rsidR="005953BC" w:rsidRPr="00E7242B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 w:rsidP="00E72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</w:t>
            </w:r>
            <w:r w:rsidR="00E7242B" w:rsidRPr="00E7242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 w:rsidP="00E72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</w:t>
            </w:r>
            <w:r w:rsidR="00E7242B" w:rsidRPr="00E7242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 w:rsidP="00E72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</w:t>
            </w:r>
            <w:r w:rsidR="00E7242B" w:rsidRPr="00E7242B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5953BC" w:rsidRPr="00E7242B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E7242B" w:rsidRDefault="005953B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 принявших участие в ЕГЭ</w:t>
            </w:r>
            <w:proofErr w:type="gramStart"/>
            <w:r w:rsidRPr="00E7242B">
              <w:rPr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left="-61" w:right="-48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 xml:space="preserve">Доля выпускников положительно справившихся (% </w:t>
            </w:r>
            <w:proofErr w:type="gramStart"/>
            <w:r w:rsidRPr="00E7242B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E7242B">
              <w:rPr>
                <w:sz w:val="20"/>
                <w:szCs w:val="20"/>
                <w:lang w:eastAsia="en-US"/>
              </w:rPr>
              <w:t xml:space="preserve"> сдававших)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 принявших участие в ЕГЭ</w:t>
            </w:r>
            <w:proofErr w:type="gramStart"/>
            <w:r w:rsidRPr="00E7242B">
              <w:rPr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left="-108" w:right="-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 xml:space="preserve">Доля выпускников положительно справившихся (% </w:t>
            </w:r>
            <w:proofErr w:type="gramStart"/>
            <w:r w:rsidRPr="00E7242B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E7242B">
              <w:rPr>
                <w:sz w:val="20"/>
                <w:szCs w:val="20"/>
                <w:lang w:eastAsia="en-US"/>
              </w:rPr>
              <w:t xml:space="preserve"> сдававших)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left="-103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 xml:space="preserve">Доля выпускников принявших участие в ЕГЭ </w:t>
            </w:r>
          </w:p>
          <w:p w:rsidR="005953BC" w:rsidRPr="00E7242B" w:rsidRDefault="005953B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 xml:space="preserve">Доля выпускников положительно справившихся (% </w:t>
            </w:r>
            <w:proofErr w:type="gramStart"/>
            <w:r w:rsidRPr="00E7242B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E7242B">
              <w:rPr>
                <w:sz w:val="20"/>
                <w:szCs w:val="20"/>
                <w:lang w:eastAsia="en-US"/>
              </w:rPr>
              <w:t xml:space="preserve"> сдававших)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CC5C7B" w:rsidRDefault="00CC5C7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C5C7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99%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A92123" w:rsidRDefault="00A92123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2123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12%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18%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Немецкий язык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67%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7770C1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73%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89%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52%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57%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7770C1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7770C1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26%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16%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931ACC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18%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24%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Информатика и ИКТ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E7242B">
        <w:t xml:space="preserve">Количество </w:t>
      </w:r>
      <w:proofErr w:type="gramStart"/>
      <w:r w:rsidRPr="00E7242B">
        <w:t>обучающихся</w:t>
      </w:r>
      <w:proofErr w:type="gramEnd"/>
      <w:r w:rsidRPr="00E7242B">
        <w:t>, закончивших образовательное учреждение с медалью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3"/>
        <w:gridCol w:w="1344"/>
        <w:gridCol w:w="1344"/>
        <w:gridCol w:w="1344"/>
        <w:gridCol w:w="1344"/>
        <w:gridCol w:w="1344"/>
        <w:gridCol w:w="1568"/>
      </w:tblGrid>
      <w:tr w:rsidR="005953BC" w:rsidRPr="00B47357" w:rsidTr="005953BC">
        <w:trPr>
          <w:trHeight w:val="386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B47357" w:rsidRDefault="005953B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5953BC" w:rsidRPr="00E7242B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Медали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5</w:t>
            </w:r>
            <w:r w:rsidR="00E7242B">
              <w:rPr>
                <w:sz w:val="20"/>
                <w:szCs w:val="20"/>
                <w:lang w:eastAsia="en-US"/>
              </w:rPr>
              <w:t xml:space="preserve"> </w:t>
            </w:r>
            <w:r w:rsidRPr="009C00C8">
              <w:rPr>
                <w:sz w:val="20"/>
                <w:szCs w:val="20"/>
                <w:lang w:eastAsia="en-US"/>
              </w:rPr>
              <w:t>г.</w:t>
            </w:r>
          </w:p>
          <w:p w:rsidR="005953BC" w:rsidRPr="009C00C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6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  <w:p w:rsidR="005953BC" w:rsidRPr="009C00C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7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  <w:p w:rsidR="005953BC" w:rsidRPr="009C00C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953BC" w:rsidRPr="00B47357" w:rsidTr="005953BC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9C00C8" w:rsidRPr="00B47357" w:rsidTr="005953BC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золотая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00C8" w:rsidRPr="00B47357" w:rsidTr="005953BC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серебряная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00C8" w:rsidRPr="00B47357" w:rsidTr="005953BC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особые успехи в учении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C00C8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C00C8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DF6184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DF6184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</w:tr>
      <w:tr w:rsidR="009C00C8" w:rsidRPr="00B47357" w:rsidTr="005953BC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C00C8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C00C8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DF6184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DF6184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Pr="004718AB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4718AB">
        <w:lastRenderedPageBreak/>
        <w:t>Количество обучающихся образовательного учреждения занявших призовые (1-3) места на городских и районных предметных олимпиадах (в течение трех последних лет)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4"/>
        <w:gridCol w:w="3034"/>
        <w:gridCol w:w="3503"/>
      </w:tblGrid>
      <w:tr w:rsidR="005953BC" w:rsidRPr="00B47357" w:rsidTr="00E66C48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5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6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4718AB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18AB">
              <w:rPr>
                <w:sz w:val="20"/>
                <w:szCs w:val="20"/>
                <w:lang w:eastAsia="en-US"/>
              </w:rPr>
              <w:t>201</w:t>
            </w:r>
            <w:r w:rsidR="009C00C8" w:rsidRPr="004718AB">
              <w:rPr>
                <w:sz w:val="20"/>
                <w:szCs w:val="20"/>
                <w:lang w:eastAsia="en-US"/>
              </w:rPr>
              <w:t>7</w:t>
            </w:r>
            <w:r w:rsidRPr="004718AB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E06711" w:rsidRPr="00B47357" w:rsidTr="00E66C48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11" w:rsidRPr="009C00C8" w:rsidRDefault="009C00C8" w:rsidP="00F13B3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9C00C8">
              <w:rPr>
                <w:sz w:val="23"/>
                <w:szCs w:val="23"/>
                <w:lang w:eastAsia="en-US"/>
              </w:rPr>
              <w:t>7</w:t>
            </w:r>
            <w:r w:rsidR="00E06711" w:rsidRPr="009C00C8">
              <w:rPr>
                <w:sz w:val="23"/>
                <w:szCs w:val="23"/>
                <w:lang w:eastAsia="en-US"/>
              </w:rPr>
              <w:t xml:space="preserve"> чел.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11" w:rsidRPr="009C00C8" w:rsidRDefault="009C00C8" w:rsidP="00F13B3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C00C8">
              <w:rPr>
                <w:rFonts w:eastAsiaTheme="minorHAnsi"/>
                <w:lang w:eastAsia="en-US"/>
              </w:rPr>
              <w:t>8</w:t>
            </w:r>
            <w:r w:rsidR="00E06711" w:rsidRPr="009C00C8">
              <w:rPr>
                <w:rFonts w:eastAsiaTheme="minorHAnsi"/>
                <w:lang w:eastAsia="en-US"/>
              </w:rPr>
              <w:t xml:space="preserve"> чел.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11" w:rsidRPr="004718AB" w:rsidRDefault="004718AB" w:rsidP="00E66C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718AB">
              <w:rPr>
                <w:rFonts w:eastAsiaTheme="minorHAnsi"/>
                <w:lang w:eastAsia="en-US"/>
              </w:rPr>
              <w:t>8</w:t>
            </w:r>
            <w:r w:rsidR="00D466F9" w:rsidRPr="004718AB">
              <w:rPr>
                <w:rFonts w:eastAsiaTheme="minorHAnsi"/>
                <w:lang w:eastAsia="en-US"/>
              </w:rPr>
              <w:t xml:space="preserve"> </w:t>
            </w:r>
            <w:r w:rsidR="00AE6B75" w:rsidRPr="004718AB">
              <w:rPr>
                <w:rFonts w:eastAsiaTheme="minorHAnsi"/>
                <w:lang w:eastAsia="en-US"/>
              </w:rPr>
              <w:t>чел.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Pr="00C566F6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C566F6">
        <w:t>Количество обучающихся образовательного учреждения занявших призовые (1-3) места на областных и Всероссийских предметных олимпиадах (в течение трех последних лет)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3045"/>
        <w:gridCol w:w="3482"/>
      </w:tblGrid>
      <w:tr w:rsidR="005953BC" w:rsidRPr="009C00C8" w:rsidTr="005953BC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5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6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7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5953BC" w:rsidRPr="009C00C8" w:rsidTr="005953BC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9C00C8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851DEF" w:rsidRDefault="00851DEF" w:rsidP="00851DEF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proofErr w:type="gramStart"/>
      <w:r w:rsidRPr="005D4F29">
        <w:t>Количество обучающихся, ставших лауреатами, призерами различных предметных конкурсных форм (научно-практические конференции, турниры и т.д.) за последние 3 года (областной, федеральный уровень)</w:t>
      </w:r>
      <w:proofErr w:type="gramEnd"/>
    </w:p>
    <w:p w:rsidR="005C2BDE" w:rsidRPr="005D4F29" w:rsidRDefault="005C2BDE" w:rsidP="00851DEF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3045"/>
        <w:gridCol w:w="3482"/>
      </w:tblGrid>
      <w:tr w:rsidR="005D4F29" w:rsidRPr="005D4F29" w:rsidTr="005D4F29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5D4F29" w:rsidRDefault="005D4F29" w:rsidP="005D4F29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2015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5D4F29" w:rsidRDefault="005D4F29" w:rsidP="005D4F29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2016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5D4F29" w:rsidRDefault="005D4F29" w:rsidP="005D4F29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2017 г.</w:t>
            </w:r>
          </w:p>
        </w:tc>
      </w:tr>
      <w:tr w:rsidR="005D4F29" w:rsidTr="005D4F29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Default="005D4F29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Default="005D4F29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Default="005D4F29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</w:t>
            </w:r>
          </w:p>
        </w:tc>
      </w:tr>
    </w:tbl>
    <w:p w:rsidR="005D4F29" w:rsidRPr="007728AA" w:rsidRDefault="005D4F29" w:rsidP="005D4F29">
      <w:pPr>
        <w:tabs>
          <w:tab w:val="left" w:pos="426"/>
        </w:tabs>
        <w:jc w:val="both"/>
      </w:pPr>
    </w:p>
    <w:p w:rsidR="005D4F29" w:rsidRDefault="005D4F29" w:rsidP="005D4F29">
      <w:pPr>
        <w:pStyle w:val="af"/>
        <w:tabs>
          <w:tab w:val="left" w:pos="426"/>
        </w:tabs>
        <w:ind w:left="360"/>
        <w:jc w:val="center"/>
      </w:pPr>
      <w:r>
        <w:t>Таблица достижений обучающихся за 2016-2017 ученый год</w:t>
      </w:r>
    </w:p>
    <w:p w:rsidR="005D4F29" w:rsidRPr="007E6DC5" w:rsidRDefault="005D4F29" w:rsidP="005D4F29">
      <w:pPr>
        <w:pStyle w:val="af"/>
        <w:tabs>
          <w:tab w:val="left" w:pos="426"/>
        </w:tabs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1"/>
        <w:gridCol w:w="1960"/>
        <w:gridCol w:w="1500"/>
        <w:gridCol w:w="2310"/>
      </w:tblGrid>
      <w:tr w:rsidR="005D4F29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7E6DC5" w:rsidRDefault="005D4F29" w:rsidP="005D4F29">
            <w:pPr>
              <w:jc w:val="center"/>
              <w:rPr>
                <w:lang w:eastAsia="en-US"/>
              </w:rPr>
            </w:pPr>
            <w:r w:rsidRPr="007E6DC5">
              <w:rPr>
                <w:lang w:eastAsia="en-US"/>
              </w:rPr>
              <w:t>Название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7E6DC5" w:rsidRDefault="005D4F29" w:rsidP="005D4F29">
            <w:pPr>
              <w:jc w:val="center"/>
              <w:rPr>
                <w:lang w:eastAsia="en-US"/>
              </w:rPr>
            </w:pPr>
            <w:r w:rsidRPr="007E6DC5">
              <w:rPr>
                <w:lang w:eastAsia="en-US"/>
              </w:rPr>
              <w:t>Уровень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7E6DC5" w:rsidRDefault="005D4F29" w:rsidP="005D4F29">
            <w:pPr>
              <w:jc w:val="center"/>
              <w:rPr>
                <w:lang w:eastAsia="en-US"/>
              </w:rPr>
            </w:pPr>
            <w:r w:rsidRPr="007E6DC5">
              <w:rPr>
                <w:lang w:eastAsia="en-US"/>
              </w:rPr>
              <w:t>Кол-во учащихся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7E6DC5" w:rsidRDefault="005D4F29" w:rsidP="005D4F29">
            <w:pPr>
              <w:jc w:val="center"/>
              <w:rPr>
                <w:lang w:eastAsia="en-US"/>
              </w:rPr>
            </w:pPr>
            <w:r w:rsidRPr="007E6DC5">
              <w:rPr>
                <w:lang w:eastAsia="en-US"/>
              </w:rPr>
              <w:t>Результат</w:t>
            </w:r>
          </w:p>
        </w:tc>
      </w:tr>
      <w:tr w:rsidR="003F226F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6F" w:rsidRPr="003F226F" w:rsidRDefault="003F226F" w:rsidP="003F226F">
            <w:pPr>
              <w:rPr>
                <w:lang w:eastAsia="en-US"/>
              </w:rPr>
            </w:pPr>
            <w:r>
              <w:rPr>
                <w:lang w:eastAsia="en-US"/>
              </w:rPr>
              <w:t>Конкурс «Интеллектуальный марафон» среди детей младшего школьного возраста (ГБОУ ВО МО Академия социального управления)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6F" w:rsidRPr="007E6DC5" w:rsidRDefault="003F226F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6F" w:rsidRPr="007E6DC5" w:rsidRDefault="003F226F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92123">
              <w:rPr>
                <w:lang w:eastAsia="en-US"/>
              </w:rPr>
              <w:t xml:space="preserve">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6F" w:rsidRPr="007E6DC5" w:rsidRDefault="003F226F" w:rsidP="004F0646">
            <w:pPr>
              <w:rPr>
                <w:lang w:eastAsia="en-US"/>
              </w:rPr>
            </w:pPr>
            <w:r>
              <w:rPr>
                <w:lang w:eastAsia="en-US"/>
              </w:rPr>
              <w:t>1 призер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E6DC5" w:rsidRDefault="00A143AD" w:rsidP="00A143AD">
            <w:pPr>
              <w:jc w:val="both"/>
              <w:rPr>
                <w:lang w:eastAsia="en-US"/>
              </w:rPr>
            </w:pPr>
            <w:r w:rsidRPr="00A143AD">
              <w:t>Международная олимпиада для младших школьников по окружающему миру «Лисенок» (1-</w:t>
            </w:r>
            <w:r>
              <w:t xml:space="preserve"> 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A143AD" w:rsidRDefault="00A143AD" w:rsidP="002F0805">
            <w:r w:rsidRPr="00A143AD">
              <w:t>Международный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E6DC5" w:rsidRDefault="00A143AD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6F" w:rsidRDefault="003F226F" w:rsidP="004F064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143AD">
              <w:rPr>
                <w:lang w:eastAsia="en-US"/>
              </w:rPr>
              <w:t xml:space="preserve"> победитель, </w:t>
            </w:r>
          </w:p>
          <w:p w:rsidR="00A143AD" w:rsidRPr="007E6DC5" w:rsidRDefault="00A143AD" w:rsidP="004F06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F226F">
              <w:rPr>
                <w:lang w:eastAsia="en-US"/>
              </w:rPr>
              <w:t xml:space="preserve">1 </w:t>
            </w:r>
            <w:r>
              <w:rPr>
                <w:lang w:eastAsia="en-US"/>
              </w:rPr>
              <w:t>призер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Default="00A143AD" w:rsidP="00A143AD">
            <w:pPr>
              <w:jc w:val="both"/>
              <w:rPr>
                <w:lang w:eastAsia="en-US"/>
              </w:rPr>
            </w:pPr>
            <w:r w:rsidRPr="00A143AD">
              <w:rPr>
                <w:lang w:val="en-US"/>
              </w:rPr>
              <w:t>II</w:t>
            </w:r>
            <w:r w:rsidRPr="00A143AD">
              <w:t xml:space="preserve"> международная </w:t>
            </w:r>
            <w:proofErr w:type="spellStart"/>
            <w:r w:rsidRPr="00A143AD">
              <w:t>онлайн</w:t>
            </w:r>
            <w:proofErr w:type="spellEnd"/>
            <w:r w:rsidRPr="00A143AD">
              <w:t xml:space="preserve"> – олимпиада по русскому языку «Русский с Пушкиным» (Интерактивная образовательная Платформа «</w:t>
            </w:r>
            <w:r w:rsidRPr="00A143AD">
              <w:rPr>
                <w:lang w:val="en-US"/>
              </w:rPr>
              <w:t>UCHI</w:t>
            </w:r>
            <w:r w:rsidRPr="00A143AD">
              <w:t>.</w:t>
            </w:r>
            <w:r w:rsidRPr="00A143AD">
              <w:rPr>
                <w:lang w:val="en-US"/>
              </w:rPr>
              <w:t>RU</w:t>
            </w:r>
            <w:r w:rsidRPr="00A143AD">
              <w:t>». и Государственный институт Пушкина</w:t>
            </w:r>
            <w:r>
              <w:t xml:space="preserve"> (1-4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A143AD" w:rsidRDefault="00A143AD" w:rsidP="002F0805">
            <w:r w:rsidRPr="00A143AD">
              <w:t>Международный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E6DC5" w:rsidRDefault="00A143AD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Default="00A143AD" w:rsidP="004F06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 победителей, </w:t>
            </w:r>
          </w:p>
          <w:p w:rsidR="00A143AD" w:rsidRPr="007E6DC5" w:rsidRDefault="00A143AD" w:rsidP="004F0646">
            <w:pPr>
              <w:rPr>
                <w:lang w:eastAsia="en-US"/>
              </w:rPr>
            </w:pPr>
            <w:r>
              <w:rPr>
                <w:lang w:eastAsia="en-US"/>
              </w:rPr>
              <w:t>1 призер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r w:rsidRPr="007728AA">
              <w:rPr>
                <w:lang w:val="en-US"/>
              </w:rPr>
              <w:t>I</w:t>
            </w:r>
            <w:r w:rsidRPr="007728AA">
              <w:t xml:space="preserve"> Международный марафон «Великие первопроходцы» (для учащихся 5-7 классов)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lang w:val="en-US" w:eastAsia="en-US"/>
              </w:rPr>
            </w:pPr>
            <w:r w:rsidRPr="007728AA">
              <w:rPr>
                <w:lang w:eastAsia="en-US"/>
              </w:rPr>
              <w:t>Международный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lang w:eastAsia="en-US"/>
              </w:rPr>
            </w:pPr>
            <w:r w:rsidRPr="007728AA">
              <w:rPr>
                <w:lang w:val="en-US" w:eastAsia="en-US"/>
              </w:rPr>
              <w:t>2</w:t>
            </w:r>
            <w:r w:rsidRPr="007728AA">
              <w:rPr>
                <w:lang w:eastAsia="en-US"/>
              </w:rPr>
              <w:t xml:space="preserve">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D21B90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победители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pPr>
              <w:tabs>
                <w:tab w:val="left" w:pos="9380"/>
              </w:tabs>
              <w:ind w:right="3"/>
            </w:pPr>
            <w:r w:rsidRPr="007728AA">
              <w:t xml:space="preserve"> Муниципальный этап Всероссийского конкурса сочинений «Кинематограф и литература»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pPr>
              <w:spacing w:before="29" w:line="250" w:lineRule="exact"/>
              <w:rPr>
                <w:rFonts w:eastAsiaTheme="minorHAnsi"/>
                <w:lang w:eastAsia="en-US"/>
              </w:rPr>
            </w:pPr>
            <w:r w:rsidRPr="007728AA">
              <w:t xml:space="preserve"> </w:t>
            </w:r>
            <w:r>
              <w:t>п</w:t>
            </w:r>
            <w:r w:rsidRPr="007728AA">
              <w:t xml:space="preserve">ризер в  номинации «За соотнесенность содержания с личностным эмоциональным опытом» 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pPr>
              <w:rPr>
                <w:rFonts w:eastAsiaTheme="minorHAnsi"/>
                <w:lang w:eastAsia="en-US"/>
              </w:rPr>
            </w:pPr>
            <w:r w:rsidRPr="007728AA">
              <w:t>Конкурс «Страны и столицы»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lang w:eastAsia="en-US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4F0646" w:rsidP="005D4F2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A143AD" w:rsidRPr="007728AA">
              <w:rPr>
                <w:rFonts w:eastAsiaTheme="minorHAnsi"/>
                <w:lang w:eastAsia="en-US"/>
              </w:rPr>
              <w:t>иплом 1 степени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r w:rsidRPr="007728AA">
              <w:t>Конкурс «Страны и столицы»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lang w:eastAsia="en-US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4F0646" w:rsidP="005D4F2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A143AD" w:rsidRPr="007728AA">
              <w:rPr>
                <w:rFonts w:eastAsiaTheme="minorHAnsi"/>
                <w:lang w:eastAsia="en-US"/>
              </w:rPr>
              <w:t>иплом 2 степени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r w:rsidRPr="007728AA">
              <w:t>Конкурс «Приди и пой»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4F0646" w:rsidP="005D4F2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  <w:r w:rsidR="00A143AD" w:rsidRPr="007728AA">
              <w:rPr>
                <w:rFonts w:eastAsiaTheme="minorHAnsi"/>
                <w:lang w:eastAsia="en-US"/>
              </w:rPr>
              <w:t>ауреат 3 степени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550E5">
            <w:r w:rsidRPr="007728AA">
              <w:t xml:space="preserve">Муниципальный этап областного конкурса проектов и  исследовательских работ  </w:t>
            </w:r>
            <w:r w:rsidRPr="007728AA">
              <w:lastRenderedPageBreak/>
              <w:t>«Великая Отечественная война в лицах и событиях», посвященного памятным датам военной истории</w:t>
            </w:r>
            <w:r w:rsidRPr="007728AA">
              <w:rPr>
                <w:spacing w:val="-6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lastRenderedPageBreak/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2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550E5">
            <w:pPr>
              <w:rPr>
                <w:rFonts w:eastAsiaTheme="minorHAnsi"/>
                <w:lang w:eastAsia="en-US"/>
              </w:rPr>
            </w:pPr>
            <w:r w:rsidRPr="007728AA">
              <w:t xml:space="preserve">3 место в номинации «Исследовательские </w:t>
            </w:r>
            <w:r w:rsidRPr="007728AA">
              <w:lastRenderedPageBreak/>
              <w:t>и проектные работы»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A143AD">
            <w:r w:rsidRPr="007728AA">
              <w:lastRenderedPageBreak/>
              <w:t>Районный конкурс «Рождественская игрушка»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2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550E5">
            <w:pPr>
              <w:rPr>
                <w:rFonts w:eastAsiaTheme="minorHAnsi"/>
                <w:lang w:eastAsia="en-US"/>
              </w:rPr>
            </w:pPr>
            <w:r>
              <w:t>п</w:t>
            </w:r>
            <w:r w:rsidRPr="007728AA">
              <w:t>ризёры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550E5">
            <w:r w:rsidRPr="007728AA">
              <w:t>Районный фестиваль-конкурс хоровых коллективов общеобразовательных организаций «Город кино»</w:t>
            </w:r>
          </w:p>
          <w:p w:rsidR="00A143AD" w:rsidRPr="007728AA" w:rsidRDefault="00A143AD" w:rsidP="003550E5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0C0FA9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4F0646" w:rsidP="003550E5">
            <w:pPr>
              <w:rPr>
                <w:rFonts w:eastAsiaTheme="minorHAnsi"/>
                <w:lang w:eastAsia="en-US"/>
              </w:rPr>
            </w:pPr>
            <w:r>
              <w:t>г</w:t>
            </w:r>
            <w:r w:rsidR="00A143AD" w:rsidRPr="007728AA">
              <w:t>рамота победителя в номинации «Пропаганда музыки российского кинематографа»</w:t>
            </w:r>
          </w:p>
        </w:tc>
      </w:tr>
      <w:tr w:rsidR="00A143AD" w:rsidRPr="007E6DC5" w:rsidTr="00A143A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A143AD">
            <w:pPr>
              <w:jc w:val="center"/>
              <w:rPr>
                <w:lang w:eastAsia="en-US"/>
              </w:rPr>
            </w:pPr>
            <w:r>
              <w:t>Дополнительное образование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rPr>
                <w:lang w:eastAsia="en-US"/>
              </w:rPr>
            </w:pPr>
            <w:r w:rsidRPr="007728AA">
              <w:t xml:space="preserve">Хореографический ансамбль «Грация». Конкурс современного танца  «Золотая стрекоза», </w:t>
            </w:r>
            <w:proofErr w:type="gramStart"/>
            <w:r w:rsidRPr="007728AA">
              <w:t>г</w:t>
            </w:r>
            <w:proofErr w:type="gramEnd"/>
            <w:r w:rsidRPr="007728AA">
              <w:t>.</w:t>
            </w:r>
            <w:r w:rsidR="000C0FA9">
              <w:t xml:space="preserve"> </w:t>
            </w:r>
            <w:r w:rsidRPr="007728AA">
              <w:t>Нижний Новгород 08.11.2016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Международный</w:t>
            </w:r>
          </w:p>
          <w:p w:rsidR="002F0805" w:rsidRPr="007728AA" w:rsidRDefault="002F0805" w:rsidP="00CC5C7B">
            <w:pPr>
              <w:rPr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12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призёры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rPr>
                <w:lang w:eastAsia="en-US"/>
              </w:rPr>
            </w:pPr>
            <w:r w:rsidRPr="007728AA">
              <w:t xml:space="preserve">Хореографический ансамбль «Грация». Конкурс современного танца  «Зелёный слон», </w:t>
            </w:r>
            <w:proofErr w:type="gramStart"/>
            <w:r w:rsidRPr="007728AA">
              <w:t>г</w:t>
            </w:r>
            <w:proofErr w:type="gramEnd"/>
            <w:r w:rsidRPr="007728AA">
              <w:t>.</w:t>
            </w:r>
            <w:r w:rsidR="000C0FA9">
              <w:t xml:space="preserve"> </w:t>
            </w:r>
            <w:r w:rsidRPr="007728AA">
              <w:t xml:space="preserve">Котельники 28.11.2016 «Грация».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Международный</w:t>
            </w:r>
          </w:p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14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4F0646" w:rsidP="000C0FA9">
            <w:p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2F0805" w:rsidRPr="007728AA">
              <w:rPr>
                <w:lang w:eastAsia="en-US"/>
              </w:rPr>
              <w:t xml:space="preserve">ризёры 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r w:rsidRPr="007728AA">
              <w:t xml:space="preserve">Хореографический ансамбль «Грация». Конкурс современного танца  «Москва-Гамбург», </w:t>
            </w:r>
            <w:proofErr w:type="gramStart"/>
            <w:r w:rsidRPr="007728AA">
              <w:t>г</w:t>
            </w:r>
            <w:proofErr w:type="gramEnd"/>
            <w:r w:rsidRPr="007728AA">
              <w:t>.</w:t>
            </w:r>
            <w:r>
              <w:t xml:space="preserve"> </w:t>
            </w:r>
            <w:r w:rsidRPr="007728AA">
              <w:t>Ногинск 19.03.2017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Международный</w:t>
            </w:r>
          </w:p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16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победитель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r w:rsidRPr="007728AA">
              <w:t>Хореографический ансамбль «Грация». Конкурс современного танца  «Панорама творчества», г</w:t>
            </w:r>
            <w:proofErr w:type="gramStart"/>
            <w:r w:rsidRPr="007728AA">
              <w:t>.В</w:t>
            </w:r>
            <w:proofErr w:type="gramEnd"/>
            <w:r w:rsidRPr="007728AA">
              <w:t>олгоград 30.04.2017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Международный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>Бокс.</w:t>
            </w:r>
            <w:r w:rsidR="00D21B90">
              <w:rPr>
                <w:color w:val="000000" w:themeColor="text1"/>
              </w:rPr>
              <w:t xml:space="preserve"> </w:t>
            </w:r>
            <w:r w:rsidRPr="007728AA">
              <w:rPr>
                <w:color w:val="000000" w:themeColor="text1"/>
              </w:rPr>
              <w:t>Турнир по боксу в честь Татьяны Шурыгиной.</w:t>
            </w:r>
          </w:p>
          <w:p w:rsidR="002F0805" w:rsidRPr="007728AA" w:rsidRDefault="002F0805" w:rsidP="00CC5C7B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Москва, Лужники 12.12.2016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7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6 победителей</w:t>
            </w:r>
            <w:r>
              <w:rPr>
                <w:lang w:eastAsia="en-US"/>
              </w:rPr>
              <w:t>,</w:t>
            </w:r>
          </w:p>
          <w:p w:rsidR="002F0805" w:rsidRPr="007728AA" w:rsidRDefault="002F0805" w:rsidP="00CC5C7B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 призер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 xml:space="preserve">Бокс. Соревнования по боксу памяти ЗТ СССР </w:t>
            </w:r>
            <w:proofErr w:type="spellStart"/>
            <w:r w:rsidRPr="007728AA">
              <w:rPr>
                <w:color w:val="000000" w:themeColor="text1"/>
              </w:rPr>
              <w:t>В.А.Островерхова</w:t>
            </w:r>
            <w:proofErr w:type="spellEnd"/>
            <w:r w:rsidRPr="007728AA">
              <w:rPr>
                <w:color w:val="000000" w:themeColor="text1"/>
              </w:rPr>
              <w:t>.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Люберцы 24-28.04.2017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5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5 призеров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>Открытый ринг.</w:t>
            </w:r>
          </w:p>
          <w:p w:rsidR="002F0805" w:rsidRPr="007728AA" w:rsidRDefault="002F0805" w:rsidP="005D4F29">
            <w:pPr>
              <w:rPr>
                <w:color w:val="000000" w:themeColor="text1"/>
              </w:rPr>
            </w:pPr>
            <w:proofErr w:type="gramStart"/>
            <w:r w:rsidRPr="007728AA">
              <w:rPr>
                <w:color w:val="000000" w:themeColor="text1"/>
              </w:rPr>
              <w:t>п</w:t>
            </w:r>
            <w:proofErr w:type="gramEnd"/>
            <w:r w:rsidRPr="007728AA">
              <w:rPr>
                <w:color w:val="000000" w:themeColor="text1"/>
              </w:rPr>
              <w:t>арк Коломенское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Москва 17.09.2016</w:t>
            </w:r>
            <w:r w:rsidRPr="007728AA">
              <w:rPr>
                <w:lang w:eastAsia="en-US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Региональный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5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3 победителя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2 призера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lang w:eastAsia="en-US"/>
              </w:rPr>
              <w:t xml:space="preserve">Бокс </w:t>
            </w:r>
            <w:r w:rsidRPr="007728AA">
              <w:rPr>
                <w:color w:val="000000" w:themeColor="text1"/>
              </w:rPr>
              <w:t>Турнир по боксу.</w:t>
            </w:r>
          </w:p>
          <w:p w:rsidR="002F0805" w:rsidRPr="007728AA" w:rsidRDefault="002F0805" w:rsidP="005D4F29">
            <w:pPr>
              <w:rPr>
                <w:color w:val="000000" w:themeColor="text1"/>
              </w:rPr>
            </w:pPr>
            <w:proofErr w:type="spellStart"/>
            <w:r w:rsidRPr="007728AA">
              <w:rPr>
                <w:color w:val="000000" w:themeColor="text1"/>
              </w:rPr>
              <w:t>Новокосино</w:t>
            </w:r>
            <w:proofErr w:type="spellEnd"/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Москва 9.10.2016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4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4 победителя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>Открытый ринг</w:t>
            </w:r>
          </w:p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>«Академия Бокса»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Москва 29.10.2016</w:t>
            </w:r>
            <w:r w:rsidRPr="007728AA">
              <w:rPr>
                <w:lang w:eastAsia="en-US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7 победителей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3 призёра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Default="002F0805" w:rsidP="00A143AD">
            <w:pPr>
              <w:rPr>
                <w:color w:val="000000" w:themeColor="text1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>Турнир по боксу посвященный 99-</w:t>
            </w:r>
            <w:r>
              <w:rPr>
                <w:color w:val="000000" w:themeColor="text1"/>
              </w:rPr>
              <w:t>летию Пограничной службы России</w:t>
            </w:r>
            <w:r w:rsidRPr="007728AA">
              <w:rPr>
                <w:color w:val="000000" w:themeColor="text1"/>
              </w:rPr>
              <w:t xml:space="preserve"> 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Москва 13-14.05.2017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3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3 призера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>Открытый ринг</w:t>
            </w:r>
            <w:proofErr w:type="gramStart"/>
            <w:r w:rsidRPr="007728AA">
              <w:rPr>
                <w:color w:val="000000" w:themeColor="text1"/>
              </w:rPr>
              <w:t>.</w:t>
            </w:r>
            <w:proofErr w:type="gramEnd"/>
            <w:r w:rsidRPr="007728AA">
              <w:rPr>
                <w:color w:val="000000" w:themeColor="text1"/>
              </w:rPr>
              <w:t xml:space="preserve"> </w:t>
            </w:r>
            <w:proofErr w:type="gramStart"/>
            <w:r w:rsidRPr="007728AA">
              <w:rPr>
                <w:color w:val="000000" w:themeColor="text1"/>
              </w:rPr>
              <w:t>г</w:t>
            </w:r>
            <w:proofErr w:type="gramEnd"/>
            <w:r w:rsidRPr="007728A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7728AA">
              <w:rPr>
                <w:color w:val="000000" w:themeColor="text1"/>
              </w:rPr>
              <w:t>Москва Парк Сокольники.   25.03.2017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8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7 победителей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 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>Первенство Московской области по боксу среди юношей 2003-2004 гр. г. Королев15-</w:t>
            </w:r>
            <w:r w:rsidRPr="007728AA">
              <w:rPr>
                <w:color w:val="000000" w:themeColor="text1"/>
              </w:rPr>
              <w:lastRenderedPageBreak/>
              <w:t>18.03.2017</w:t>
            </w:r>
            <w:r w:rsidRPr="007728AA"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lastRenderedPageBreak/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ind w:left="360"/>
              <w:rPr>
                <w:lang w:eastAsia="en-US"/>
              </w:rPr>
            </w:pPr>
            <w:r w:rsidRPr="007728AA">
              <w:rPr>
                <w:lang w:eastAsia="en-US"/>
              </w:rPr>
              <w:t>1</w:t>
            </w:r>
            <w:r w:rsidR="000C0FA9">
              <w:rPr>
                <w:lang w:eastAsia="en-US"/>
              </w:rPr>
              <w:t xml:space="preserve"> </w:t>
            </w:r>
            <w:r w:rsidRPr="007728AA">
              <w:rPr>
                <w:lang w:eastAsia="en-US"/>
              </w:rPr>
              <w:t>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 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lastRenderedPageBreak/>
              <w:t xml:space="preserve">Бокс. </w:t>
            </w:r>
            <w:r w:rsidRPr="007728AA">
              <w:rPr>
                <w:color w:val="000000" w:themeColor="text1"/>
              </w:rPr>
              <w:t>Открытый турнир по боксу</w:t>
            </w:r>
            <w:proofErr w:type="gramStart"/>
            <w:r w:rsidRPr="007728AA">
              <w:rPr>
                <w:color w:val="000000" w:themeColor="text1"/>
              </w:rPr>
              <w:t>.</w:t>
            </w:r>
            <w:proofErr w:type="gramEnd"/>
            <w:r w:rsidRPr="007728AA">
              <w:rPr>
                <w:color w:val="000000" w:themeColor="text1"/>
              </w:rPr>
              <w:t xml:space="preserve"> </w:t>
            </w:r>
            <w:proofErr w:type="gramStart"/>
            <w:r w:rsidRPr="007728AA">
              <w:rPr>
                <w:color w:val="000000" w:themeColor="text1"/>
              </w:rPr>
              <w:t>д</w:t>
            </w:r>
            <w:proofErr w:type="gramEnd"/>
            <w:r w:rsidRPr="007728AA">
              <w:rPr>
                <w:color w:val="000000" w:themeColor="text1"/>
              </w:rPr>
              <w:t>. Жуковка, Одинцовский район. 17.12.2016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4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4 победителя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 xml:space="preserve">Турнир по боксу </w:t>
            </w:r>
            <w:proofErr w:type="gramStart"/>
            <w:r w:rsidRPr="007728AA">
              <w:rPr>
                <w:color w:val="000000" w:themeColor="text1"/>
              </w:rPr>
              <w:t>памяти мастер</w:t>
            </w:r>
            <w:r>
              <w:rPr>
                <w:color w:val="000000" w:themeColor="text1"/>
              </w:rPr>
              <w:t>а спорта России Максима Галкина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Pr="007728AA">
              <w:rPr>
                <w:color w:val="000000" w:themeColor="text1"/>
              </w:rPr>
              <w:t xml:space="preserve"> г. Дзержинский. 24.12.2016</w:t>
            </w:r>
            <w:r w:rsidRPr="007728AA"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6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3 победителя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3 призера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Бокс. Зональное первенство Московской области по боксу</w:t>
            </w:r>
            <w:proofErr w:type="gramStart"/>
            <w:r w:rsidRPr="007728AA"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Pr="007728AA"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spellStart"/>
            <w:r w:rsidRPr="007728AA">
              <w:rPr>
                <w:color w:val="000000" w:themeColor="text1"/>
              </w:rPr>
              <w:t>Балашиха</w:t>
            </w:r>
            <w:proofErr w:type="spellEnd"/>
            <w:r w:rsidRPr="007728AA">
              <w:rPr>
                <w:color w:val="000000" w:themeColor="text1"/>
              </w:rPr>
              <w:t xml:space="preserve"> 10-11.02.2017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 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 xml:space="preserve">Бокс. «Открытый ринг» </w:t>
            </w:r>
            <w:proofErr w:type="gramStart"/>
            <w:r w:rsidRPr="007728AA">
              <w:rPr>
                <w:color w:val="000000" w:themeColor="text1"/>
              </w:rPr>
              <w:t>г</w:t>
            </w:r>
            <w:proofErr w:type="gramEnd"/>
            <w:r w:rsidRPr="007728AA">
              <w:rPr>
                <w:color w:val="000000" w:themeColor="text1"/>
              </w:rPr>
              <w:t>. Дзержинский 29.04.2017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5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5 победителей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>Турнир по боксу посвященный «Дню защитника отечества»</w:t>
            </w:r>
            <w:proofErr w:type="gramStart"/>
            <w:r w:rsidRPr="007728AA">
              <w:rPr>
                <w:color w:val="000000" w:themeColor="text1"/>
              </w:rPr>
              <w:t>.</w:t>
            </w:r>
            <w:proofErr w:type="gramEnd"/>
            <w:r w:rsidRPr="007728AA">
              <w:rPr>
                <w:color w:val="000000" w:themeColor="text1"/>
              </w:rPr>
              <w:t xml:space="preserve"> </w:t>
            </w:r>
            <w:proofErr w:type="gramStart"/>
            <w:r w:rsidRPr="007728AA">
              <w:rPr>
                <w:color w:val="000000" w:themeColor="text1"/>
              </w:rPr>
              <w:t>д</w:t>
            </w:r>
            <w:proofErr w:type="gramEnd"/>
            <w:r w:rsidRPr="007728AA">
              <w:rPr>
                <w:color w:val="000000" w:themeColor="text1"/>
              </w:rPr>
              <w:t>. Жуковка Одинцовского района 23.02.2017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6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5 победителей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728AA">
              <w:rPr>
                <w:lang w:eastAsia="en-US"/>
              </w:rPr>
              <w:t>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proofErr w:type="gramStart"/>
            <w:r w:rsidRPr="007728AA">
              <w:t>Карате</w:t>
            </w:r>
            <w:proofErr w:type="gramEnd"/>
            <w:r w:rsidRPr="007728AA">
              <w:t xml:space="preserve"> </w:t>
            </w:r>
            <w:proofErr w:type="spellStart"/>
            <w:r w:rsidRPr="007728AA">
              <w:t>киокусинкай</w:t>
            </w:r>
            <w:proofErr w:type="spellEnd"/>
            <w:r w:rsidRPr="007728AA">
              <w:t xml:space="preserve">. Соревнования по карате </w:t>
            </w:r>
            <w:r>
              <w:t xml:space="preserve"> </w:t>
            </w:r>
            <w:r w:rsidRPr="007728AA">
              <w:t>г</w:t>
            </w:r>
            <w:proofErr w:type="gramStart"/>
            <w:r w:rsidRPr="007728AA">
              <w:t>.С</w:t>
            </w:r>
            <w:proofErr w:type="gramEnd"/>
            <w:r w:rsidRPr="007728AA">
              <w:t>ергиев Посад</w:t>
            </w:r>
            <w:r w:rsidR="000C0FA9">
              <w:t xml:space="preserve">, </w:t>
            </w:r>
            <w:r w:rsidRPr="007728AA">
              <w:t xml:space="preserve"> 11.03.2017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5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 победитель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4 призера 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proofErr w:type="gramStart"/>
            <w:r w:rsidRPr="007728AA">
              <w:t>Карате</w:t>
            </w:r>
            <w:proofErr w:type="gramEnd"/>
            <w:r w:rsidRPr="007728AA">
              <w:t xml:space="preserve"> </w:t>
            </w:r>
            <w:proofErr w:type="spellStart"/>
            <w:r w:rsidRPr="007728AA">
              <w:t>киокусинкай</w:t>
            </w:r>
            <w:proofErr w:type="spellEnd"/>
            <w:r w:rsidRPr="007728AA">
              <w:t xml:space="preserve">. Соревнования по </w:t>
            </w:r>
            <w:proofErr w:type="gramStart"/>
            <w:r w:rsidRPr="007728AA">
              <w:t>карате</w:t>
            </w:r>
            <w:proofErr w:type="gramEnd"/>
            <w:r w:rsidRPr="007728AA">
              <w:t xml:space="preserve"> г.</w:t>
            </w:r>
            <w:r>
              <w:t xml:space="preserve"> </w:t>
            </w:r>
            <w:r w:rsidRPr="007728AA">
              <w:t>Солнцево 15.04.2017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3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2 победителя</w:t>
            </w:r>
          </w:p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1 призер </w:t>
            </w:r>
          </w:p>
          <w:p w:rsidR="002F0805" w:rsidRPr="007728AA" w:rsidRDefault="002F0805" w:rsidP="000C0FA9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t xml:space="preserve">Футбол. Соревнования по мини-футболу. Финальный этап среди команд общеобразовательных организаций Московской области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Команда мальчиков</w:t>
            </w:r>
          </w:p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призёры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r w:rsidRPr="007728AA">
              <w:t xml:space="preserve">Футбол. 4-ый этап зональных соревнований по мини-футболу </w:t>
            </w:r>
          </w:p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t>среди команд общеобразовательных организаций Московской области</w:t>
            </w:r>
            <w:r w:rsidRPr="007728AA">
              <w:rPr>
                <w:lang w:eastAsia="en-US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</w:pPr>
            <w:r w:rsidRPr="007728AA">
              <w:rPr>
                <w:lang w:eastAsia="en-US"/>
              </w:rPr>
              <w:t xml:space="preserve">Команда мальчиков </w:t>
            </w:r>
            <w:r w:rsidRPr="007728AA">
              <w:t>2003-2004 г.р.</w:t>
            </w:r>
          </w:p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победители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r w:rsidRPr="007728AA">
              <w:t xml:space="preserve">Футбол. 4-ый этап зональных соревнований по мини-футболу </w:t>
            </w:r>
          </w:p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t>среди команд общеобразовательных организаций Московской области</w:t>
            </w:r>
            <w:r w:rsidRPr="007728AA">
              <w:rPr>
                <w:lang w:eastAsia="en-US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Команда мальчиков </w:t>
            </w:r>
            <w:r w:rsidRPr="007728AA">
              <w:t>2005-2006 г.р.</w:t>
            </w:r>
          </w:p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призёры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r w:rsidRPr="007728AA">
              <w:t xml:space="preserve">Фигурное катание. Квалификационные соревнования по фигурному катанию, </w:t>
            </w:r>
            <w:proofErr w:type="gramStart"/>
            <w:r w:rsidRPr="007728AA">
              <w:t>г</w:t>
            </w:r>
            <w:proofErr w:type="gramEnd"/>
            <w:r w:rsidRPr="007728AA">
              <w:t>.</w:t>
            </w:r>
            <w:r>
              <w:t xml:space="preserve"> </w:t>
            </w:r>
            <w:r w:rsidRPr="007728AA">
              <w:t>Лыткарино 28.02.2017</w:t>
            </w:r>
          </w:p>
          <w:p w:rsidR="002F0805" w:rsidRPr="007728AA" w:rsidRDefault="002F0805" w:rsidP="005D4F29">
            <w:pPr>
              <w:rPr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r w:rsidRPr="007728AA">
              <w:t xml:space="preserve">Фигурное катание. Соревнования по фигурному катанию, </w:t>
            </w:r>
            <w:proofErr w:type="gramStart"/>
            <w:r w:rsidRPr="007728AA">
              <w:t>г</w:t>
            </w:r>
            <w:proofErr w:type="gramEnd"/>
            <w:r w:rsidRPr="007728AA">
              <w:t>.</w:t>
            </w:r>
            <w:r>
              <w:t xml:space="preserve"> </w:t>
            </w:r>
            <w:r w:rsidRPr="007728AA">
              <w:t>Лыткарино 16-19.03.2017</w:t>
            </w:r>
          </w:p>
          <w:p w:rsidR="002F0805" w:rsidRPr="007728AA" w:rsidRDefault="002F0805" w:rsidP="005D4F29">
            <w:pPr>
              <w:rPr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2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призёры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</w:p>
        </w:tc>
      </w:tr>
    </w:tbl>
    <w:p w:rsidR="005D4F29" w:rsidRPr="007728AA" w:rsidRDefault="005D4F29" w:rsidP="005D4F29"/>
    <w:p w:rsidR="005D4F29" w:rsidRPr="007728AA" w:rsidRDefault="005D4F29" w:rsidP="005D4F29"/>
    <w:p w:rsidR="005953BC" w:rsidRPr="00A92123" w:rsidRDefault="005953BC" w:rsidP="005953BC">
      <w:pPr>
        <w:tabs>
          <w:tab w:val="left" w:pos="426"/>
        </w:tabs>
        <w:jc w:val="both"/>
      </w:pPr>
      <w:r w:rsidRPr="00A92123">
        <w:t>3.10.Показатели качества подготовки обучающихся и выпускников образовательного учреждения.</w:t>
      </w:r>
    </w:p>
    <w:p w:rsidR="005953BC" w:rsidRPr="00A92123" w:rsidRDefault="005953BC" w:rsidP="005953BC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543"/>
        <w:gridCol w:w="2659"/>
      </w:tblGrid>
      <w:tr w:rsidR="005953BC" w:rsidRPr="00A92123" w:rsidTr="005953B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  <w:r w:rsidRPr="00A92123">
              <w:rPr>
                <w:lang w:eastAsia="en-US"/>
              </w:rPr>
              <w:t>Качество подготовки выпускников</w:t>
            </w:r>
          </w:p>
        </w:tc>
      </w:tr>
      <w:tr w:rsidR="005953BC" w:rsidRPr="00A92123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 xml:space="preserve">Показатели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>Региональные критерии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5953BC" w:rsidRPr="00A92123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lastRenderedPageBreak/>
              <w:t>Положительные результаты итоговой аттестации в течение трех последних лет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>СОШ, СОШ с УИОП. Не менее 96% по всем ступеням и в целом по ОУ</w:t>
            </w:r>
          </w:p>
          <w:p w:rsidR="005953BC" w:rsidRPr="00A92123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 xml:space="preserve">Лицей, гимназия. Не менее 100 % по всем ступеням образования и в целом по ОУ (гимназия, лицей)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A92123" w:rsidRDefault="00A92123" w:rsidP="002A2A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2A2A12" w:rsidRPr="00A92123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5953BC" w:rsidRPr="00B47357" w:rsidTr="005953BC">
        <w:trPr>
          <w:trHeight w:val="1319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Доля </w:t>
            </w:r>
            <w:proofErr w:type="gramStart"/>
            <w:r w:rsidRPr="0012658E"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12658E">
              <w:rPr>
                <w:sz w:val="20"/>
                <w:szCs w:val="20"/>
                <w:lang w:eastAsia="en-US"/>
              </w:rPr>
              <w:t xml:space="preserve">, закончивших образовательные ступени на «4» и 5»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СОШ. Не учитывается</w:t>
            </w:r>
          </w:p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СОШ с УИОП.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начальная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40%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основная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30%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старшая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30%</w:t>
            </w:r>
          </w:p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Лицей, гимназия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начальная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45%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основная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35%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старшая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35%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3BC" w:rsidRPr="0012658E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Доля выпускников 9-х классов, получивших положительную оценку на ГИА по русскому языку (% </w:t>
            </w:r>
            <w:proofErr w:type="gramStart"/>
            <w:r w:rsidRPr="00D466F9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D466F9">
              <w:rPr>
                <w:sz w:val="20"/>
                <w:szCs w:val="20"/>
                <w:lang w:eastAsia="en-US"/>
              </w:rPr>
              <w:t xml:space="preserve">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СОШ </w:t>
            </w:r>
            <w:r w:rsidRPr="00D466F9">
              <w:rPr>
                <w:sz w:val="20"/>
                <w:szCs w:val="20"/>
                <w:lang w:eastAsia="en-US"/>
              </w:rPr>
              <w:sym w:font="Symbol" w:char="002D"/>
            </w:r>
            <w:r w:rsidRPr="00D466F9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СОШ с углубленным изучением  русского языка,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051589" w:rsidP="002A2A12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466F9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Доля выпускников 9-х классов, получивших положительную оценку на ГИА по математике (% </w:t>
            </w:r>
            <w:proofErr w:type="gramStart"/>
            <w:r w:rsidRPr="00D466F9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D466F9">
              <w:rPr>
                <w:sz w:val="20"/>
                <w:szCs w:val="20"/>
                <w:lang w:eastAsia="en-US"/>
              </w:rPr>
              <w:t xml:space="preserve">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СОШ </w:t>
            </w:r>
            <w:r w:rsidRPr="00D466F9">
              <w:rPr>
                <w:sz w:val="20"/>
                <w:szCs w:val="20"/>
                <w:lang w:eastAsia="en-US"/>
              </w:rPr>
              <w:sym w:font="Symbol" w:char="002D"/>
            </w:r>
            <w:r w:rsidRPr="00D466F9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СОШ с углубленным изучением  математики,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051589" w:rsidP="002A2A12">
            <w:pPr>
              <w:spacing w:line="276" w:lineRule="auto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D466F9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Доля выпускников 11-х классов, получивших положительную оценку на ЕГЭ по русскому языку (% </w:t>
            </w:r>
            <w:proofErr w:type="gramStart"/>
            <w:r w:rsidRPr="00D466F9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D466F9">
              <w:rPr>
                <w:sz w:val="20"/>
                <w:szCs w:val="20"/>
                <w:lang w:eastAsia="en-US"/>
              </w:rPr>
              <w:t xml:space="preserve">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СОШ </w:t>
            </w:r>
            <w:r w:rsidRPr="00D466F9">
              <w:rPr>
                <w:sz w:val="20"/>
                <w:szCs w:val="20"/>
                <w:lang w:eastAsia="en-US"/>
              </w:rPr>
              <w:sym w:font="Symbol" w:char="002D"/>
            </w:r>
            <w:r w:rsidRPr="00D466F9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СОШ с углубленным изучением  русского языка,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 w:rsidP="002A2A12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100 %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21B90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1B90">
              <w:rPr>
                <w:sz w:val="20"/>
                <w:szCs w:val="20"/>
                <w:lang w:eastAsia="en-US"/>
              </w:rPr>
              <w:t xml:space="preserve">Доля выпускников 11-х классов, получивших положительную оценку на ЕГЭ по математике (% </w:t>
            </w:r>
            <w:proofErr w:type="gramStart"/>
            <w:r w:rsidRPr="00D21B90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D21B90">
              <w:rPr>
                <w:sz w:val="20"/>
                <w:szCs w:val="20"/>
                <w:lang w:eastAsia="en-US"/>
              </w:rPr>
              <w:t xml:space="preserve">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21B90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1B90">
              <w:rPr>
                <w:sz w:val="20"/>
                <w:szCs w:val="20"/>
                <w:lang w:eastAsia="en-US"/>
              </w:rPr>
              <w:t xml:space="preserve">СОШ </w:t>
            </w:r>
            <w:r w:rsidRPr="00D21B90">
              <w:rPr>
                <w:sz w:val="20"/>
                <w:szCs w:val="20"/>
                <w:lang w:eastAsia="en-US"/>
              </w:rPr>
              <w:sym w:font="Symbol" w:char="002D"/>
            </w:r>
            <w:r w:rsidRPr="00D21B90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21B90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1B90">
              <w:rPr>
                <w:sz w:val="20"/>
                <w:szCs w:val="20"/>
                <w:lang w:eastAsia="en-US"/>
              </w:rPr>
              <w:t>СОШ с углубленным изучением  математики,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21B90" w:rsidRDefault="00051589" w:rsidP="002A2A12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1B90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0805">
              <w:rPr>
                <w:sz w:val="20"/>
                <w:szCs w:val="20"/>
                <w:lang w:eastAsia="en-US"/>
              </w:rPr>
              <w:t>Наличие учащихся, занявших призовые (1–3) места на городских и районных предметных олимпиадах (в течение трех последних лет)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0805"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2F080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0805">
              <w:rPr>
                <w:sz w:val="20"/>
                <w:szCs w:val="20"/>
                <w:lang w:eastAsia="en-US"/>
              </w:rPr>
              <w:t>Да</w:t>
            </w:r>
          </w:p>
          <w:p w:rsidR="005953BC" w:rsidRPr="002F0805" w:rsidRDefault="005953BC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</w:tbl>
    <w:p w:rsidR="005953BC" w:rsidRPr="00B47357" w:rsidRDefault="005953BC" w:rsidP="005953BC">
      <w:pPr>
        <w:tabs>
          <w:tab w:val="left" w:pos="975"/>
        </w:tabs>
        <w:ind w:left="360"/>
        <w:jc w:val="both"/>
        <w:rPr>
          <w:color w:val="FF0000"/>
          <w:sz w:val="16"/>
          <w:szCs w:val="16"/>
          <w:highlight w:val="green"/>
        </w:rPr>
      </w:pPr>
    </w:p>
    <w:p w:rsidR="006C7AFC" w:rsidRPr="0098175D" w:rsidRDefault="006C7AFC" w:rsidP="006C7AFC">
      <w:pPr>
        <w:jc w:val="center"/>
        <w:rPr>
          <w:b/>
          <w:bCs/>
        </w:rPr>
      </w:pPr>
      <w:r w:rsidRPr="0098175D">
        <w:rPr>
          <w:b/>
          <w:bCs/>
        </w:rPr>
        <w:t>РАЗДЕЛ 4. КАДРОВОЕ ОБЕСПЕЧЕНИЕ ОБРАЗОВАТЕЛЬНОГО ПРОЦЕССА</w:t>
      </w:r>
    </w:p>
    <w:p w:rsidR="006C7AFC" w:rsidRPr="00DF6184" w:rsidRDefault="006C7AFC" w:rsidP="006C7AFC">
      <w:pPr>
        <w:numPr>
          <w:ilvl w:val="1"/>
          <w:numId w:val="3"/>
        </w:numPr>
        <w:tabs>
          <w:tab w:val="left" w:pos="14"/>
          <w:tab w:val="left" w:pos="574"/>
        </w:tabs>
        <w:ind w:left="0" w:firstLine="0"/>
        <w:jc w:val="both"/>
      </w:pPr>
      <w:r w:rsidRPr="00DF6184">
        <w:t>Характеристика учительских кадров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2"/>
        <w:gridCol w:w="1637"/>
        <w:gridCol w:w="1637"/>
        <w:gridCol w:w="1635"/>
      </w:tblGrid>
      <w:tr w:rsidR="006C7AFC" w:rsidRPr="00B47357" w:rsidTr="00DF6184">
        <w:trPr>
          <w:trHeight w:val="281"/>
        </w:trPr>
        <w:tc>
          <w:tcPr>
            <w:tcW w:w="2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Показатели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Региональные критерии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Показатели ОУ</w:t>
            </w:r>
          </w:p>
        </w:tc>
      </w:tr>
      <w:tr w:rsidR="006C7AFC" w:rsidRPr="00B47357" w:rsidTr="000C55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FC" w:rsidRPr="00B47357" w:rsidRDefault="006C7AFC" w:rsidP="000C5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FC" w:rsidRPr="00B47357" w:rsidRDefault="006C7AFC" w:rsidP="000C5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Кол-во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%</w:t>
            </w:r>
          </w:p>
        </w:tc>
      </w:tr>
      <w:tr w:rsidR="006C7AF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Общее количество работников ОУ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C15023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85</w:t>
            </w:r>
            <w:r w:rsidR="006C7AFC"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6C7AFC" w:rsidRPr="00C15023" w:rsidRDefault="006C7AFC" w:rsidP="000C5596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6C7AF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C7AFC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5</w:t>
            </w:r>
            <w:r w:rsidR="00C15023" w:rsidRPr="00C15023">
              <w:rPr>
                <w:sz w:val="20"/>
                <w:szCs w:val="20"/>
              </w:rPr>
              <w:t>1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C7AFC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9301A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внешние совместители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C15023" w:rsidP="00C8637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C15023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</w:t>
            </w:r>
            <w:r w:rsidR="009301AC" w:rsidRPr="00C15023">
              <w:rPr>
                <w:sz w:val="20"/>
                <w:szCs w:val="20"/>
              </w:rPr>
              <w:t>,</w:t>
            </w:r>
            <w:r w:rsidRPr="00C15023">
              <w:rPr>
                <w:sz w:val="20"/>
                <w:szCs w:val="20"/>
              </w:rPr>
              <w:t>9</w:t>
            </w:r>
            <w:r w:rsidR="009301AC" w:rsidRPr="00C15023">
              <w:rPr>
                <w:sz w:val="20"/>
                <w:szCs w:val="20"/>
              </w:rPr>
              <w:t xml:space="preserve"> %</w:t>
            </w:r>
          </w:p>
        </w:tc>
      </w:tr>
      <w:tr w:rsidR="009301A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с высшим образованием </w:t>
            </w: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ind w:firstLine="567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СОШ, СОШ с УИОП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 менее 80%.</w:t>
            </w: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Гимназия, лицей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 менее 90%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5</w:t>
            </w:r>
            <w:r w:rsidR="00C15023" w:rsidRPr="00C15023">
              <w:rPr>
                <w:sz w:val="20"/>
                <w:szCs w:val="20"/>
              </w:rPr>
              <w:t>0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9</w:t>
            </w:r>
            <w:r w:rsidR="00C15023" w:rsidRPr="00C15023">
              <w:rPr>
                <w:sz w:val="20"/>
                <w:szCs w:val="20"/>
              </w:rPr>
              <w:t>8</w:t>
            </w:r>
            <w:r w:rsidRPr="00C15023">
              <w:rPr>
                <w:sz w:val="20"/>
                <w:szCs w:val="20"/>
              </w:rPr>
              <w:t xml:space="preserve"> %</w:t>
            </w:r>
          </w:p>
        </w:tc>
      </w:tr>
      <w:tr w:rsidR="009301A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педагогическим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C15023" w:rsidP="00C8637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45</w:t>
            </w:r>
            <w:r w:rsidR="009301AC"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8</w:t>
            </w:r>
            <w:r w:rsidR="00C15023" w:rsidRPr="00C15023">
              <w:rPr>
                <w:sz w:val="20"/>
                <w:szCs w:val="20"/>
              </w:rPr>
              <w:t>8</w:t>
            </w:r>
            <w:r w:rsidRPr="00C15023">
              <w:rPr>
                <w:sz w:val="20"/>
                <w:szCs w:val="20"/>
              </w:rPr>
              <w:t xml:space="preserve"> %</w:t>
            </w:r>
          </w:p>
        </w:tc>
      </w:tr>
      <w:tr w:rsidR="009301A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с </w:t>
            </w:r>
            <w:proofErr w:type="gramStart"/>
            <w:r w:rsidRPr="00C15023">
              <w:rPr>
                <w:sz w:val="20"/>
                <w:szCs w:val="20"/>
              </w:rPr>
              <w:t>высшим</w:t>
            </w:r>
            <w:proofErr w:type="gramEnd"/>
            <w:r w:rsidRPr="00C15023">
              <w:rPr>
                <w:sz w:val="20"/>
                <w:szCs w:val="20"/>
              </w:rPr>
              <w:t xml:space="preserve"> (не педагогическим), прошедших переподготовку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C" w:rsidRPr="00C15023" w:rsidRDefault="009301AC" w:rsidP="000C5596">
            <w:pPr>
              <w:jc w:val="center"/>
              <w:rPr>
                <w:sz w:val="20"/>
                <w:szCs w:val="20"/>
              </w:rPr>
            </w:pPr>
          </w:p>
        </w:tc>
      </w:tr>
      <w:tr w:rsidR="00DC32F0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с </w:t>
            </w:r>
            <w:proofErr w:type="gramStart"/>
            <w:r w:rsidRPr="00C15023">
              <w:rPr>
                <w:sz w:val="20"/>
                <w:szCs w:val="20"/>
              </w:rPr>
              <w:t>высшим</w:t>
            </w:r>
            <w:proofErr w:type="gramEnd"/>
            <w:r w:rsidRPr="00C15023">
              <w:rPr>
                <w:sz w:val="20"/>
                <w:szCs w:val="20"/>
              </w:rPr>
              <w:t xml:space="preserve"> (не педагогическим), прошедших курсы повышения квалификации по профилю деятельности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C32F0" w:rsidRPr="00C15023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C8637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5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C15023" w:rsidP="00C8637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9</w:t>
            </w:r>
            <w:r w:rsidR="00DC32F0" w:rsidRPr="00C15023">
              <w:rPr>
                <w:sz w:val="20"/>
                <w:szCs w:val="20"/>
              </w:rPr>
              <w:t xml:space="preserve"> %</w:t>
            </w:r>
          </w:p>
        </w:tc>
      </w:tr>
      <w:tr w:rsidR="00DC32F0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jc w:val="both"/>
              <w:rPr>
                <w:sz w:val="20"/>
                <w:szCs w:val="20"/>
              </w:rPr>
            </w:pPr>
            <w:proofErr w:type="gramStart"/>
            <w:r w:rsidRPr="00C15023">
              <w:rPr>
                <w:sz w:val="20"/>
                <w:szCs w:val="20"/>
              </w:rPr>
              <w:lastRenderedPageBreak/>
              <w:t>Учителя, прошедшие курсы повышения квалификации за последние 5 лет (физических лиц)</w:t>
            </w:r>
            <w:proofErr w:type="gramEnd"/>
          </w:p>
          <w:p w:rsidR="00DC32F0" w:rsidRPr="00C15023" w:rsidRDefault="00DC32F0" w:rsidP="000C5596">
            <w:pPr>
              <w:ind w:firstLine="588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5</w:t>
            </w:r>
            <w:r w:rsidR="00C15023" w:rsidRPr="00C15023">
              <w:rPr>
                <w:sz w:val="20"/>
                <w:szCs w:val="20"/>
              </w:rPr>
              <w:t>1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C15023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</w:t>
            </w:r>
            <w:r w:rsidR="004D37D4" w:rsidRPr="00C15023">
              <w:rPr>
                <w:sz w:val="20"/>
                <w:szCs w:val="20"/>
              </w:rPr>
              <w:t>%</w:t>
            </w:r>
          </w:p>
        </w:tc>
      </w:tr>
      <w:tr w:rsidR="00DC32F0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ind w:left="1120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C32F0" w:rsidRPr="00C15023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5</w:t>
            </w:r>
            <w:r w:rsidR="00C15023" w:rsidRPr="00C15023">
              <w:rPr>
                <w:sz w:val="20"/>
                <w:szCs w:val="20"/>
              </w:rPr>
              <w:t>1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C15023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</w:t>
            </w:r>
            <w:r w:rsidR="004D37D4" w:rsidRPr="00C15023">
              <w:rPr>
                <w:sz w:val="20"/>
                <w:szCs w:val="20"/>
              </w:rPr>
              <w:t>%</w:t>
            </w:r>
          </w:p>
        </w:tc>
      </w:tr>
      <w:tr w:rsidR="00DC32F0" w:rsidRPr="00661F1F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Учителя, аттестованные на квалификационные категории (всего)</w:t>
            </w:r>
          </w:p>
          <w:p w:rsidR="00DC32F0" w:rsidRPr="00661F1F" w:rsidRDefault="00DC32F0" w:rsidP="000C5596">
            <w:pPr>
              <w:ind w:firstLine="602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СОШ, СОШ с 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50%</w:t>
            </w:r>
          </w:p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80%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C15023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4</w:t>
            </w:r>
            <w:r w:rsidR="00C15023" w:rsidRPr="00661F1F">
              <w:rPr>
                <w:sz w:val="20"/>
                <w:szCs w:val="20"/>
              </w:rPr>
              <w:t>0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C86376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78 %</w:t>
            </w:r>
          </w:p>
        </w:tc>
      </w:tr>
      <w:tr w:rsidR="00DC32F0" w:rsidRPr="00661F1F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 менее 10%.</w:t>
            </w:r>
          </w:p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 с 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 менее 20%.</w:t>
            </w:r>
          </w:p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 менее 40%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C15023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2</w:t>
            </w:r>
            <w:r w:rsidR="00C15023" w:rsidRPr="00661F1F">
              <w:rPr>
                <w:sz w:val="20"/>
                <w:szCs w:val="20"/>
              </w:rPr>
              <w:t>3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C15023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4</w:t>
            </w:r>
            <w:r w:rsidR="00C15023" w:rsidRPr="00661F1F">
              <w:rPr>
                <w:sz w:val="20"/>
                <w:szCs w:val="20"/>
              </w:rPr>
              <w:t>5</w:t>
            </w:r>
            <w:r w:rsidRPr="00661F1F">
              <w:rPr>
                <w:sz w:val="20"/>
                <w:szCs w:val="20"/>
              </w:rPr>
              <w:t xml:space="preserve"> %</w:t>
            </w:r>
          </w:p>
        </w:tc>
      </w:tr>
      <w:tr w:rsidR="00DC32F0" w:rsidRPr="00661F1F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C86376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17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661F1F" w:rsidP="00C86376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33</w:t>
            </w:r>
            <w:r w:rsidR="00DC32F0" w:rsidRPr="00661F1F">
              <w:rPr>
                <w:sz w:val="20"/>
                <w:szCs w:val="20"/>
              </w:rPr>
              <w:t xml:space="preserve"> %</w:t>
            </w:r>
          </w:p>
        </w:tc>
      </w:tr>
      <w:tr w:rsidR="00DC32F0" w:rsidRPr="00B47357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DF3884" w:rsidRDefault="00DC32F0" w:rsidP="000C5596">
            <w:pPr>
              <w:jc w:val="both"/>
              <w:rPr>
                <w:sz w:val="20"/>
                <w:szCs w:val="20"/>
              </w:rPr>
            </w:pPr>
            <w:proofErr w:type="gramStart"/>
            <w:r w:rsidRPr="00DF3884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имеющие высшую квалификационную категорию</w:t>
            </w:r>
            <w:proofErr w:type="gramEnd"/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C32F0" w:rsidRPr="003713CC" w:rsidRDefault="00DC32F0" w:rsidP="000C559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7770C1" w:rsidRDefault="007770C1" w:rsidP="00B33D28">
            <w:pPr>
              <w:jc w:val="center"/>
              <w:rPr>
                <w:sz w:val="20"/>
                <w:szCs w:val="20"/>
              </w:rPr>
            </w:pPr>
            <w:r w:rsidRPr="007770C1">
              <w:rPr>
                <w:sz w:val="20"/>
                <w:szCs w:val="20"/>
              </w:rPr>
              <w:t>1</w:t>
            </w:r>
            <w:r w:rsidR="002F0805" w:rsidRPr="007770C1">
              <w:rPr>
                <w:sz w:val="20"/>
                <w:szCs w:val="20"/>
              </w:rPr>
              <w:t>2</w:t>
            </w:r>
            <w:r w:rsidR="00DC32F0" w:rsidRPr="007770C1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7770C1" w:rsidRDefault="007770C1" w:rsidP="000C5596">
            <w:pPr>
              <w:jc w:val="center"/>
              <w:rPr>
                <w:sz w:val="20"/>
                <w:szCs w:val="20"/>
              </w:rPr>
            </w:pPr>
            <w:r w:rsidRPr="007770C1">
              <w:rPr>
                <w:sz w:val="20"/>
                <w:szCs w:val="20"/>
              </w:rPr>
              <w:t>50</w:t>
            </w:r>
            <w:r w:rsidR="00702BD3" w:rsidRPr="007770C1">
              <w:rPr>
                <w:sz w:val="20"/>
                <w:szCs w:val="20"/>
              </w:rPr>
              <w:t>%</w:t>
            </w:r>
          </w:p>
        </w:tc>
      </w:tr>
      <w:tr w:rsidR="00DC32F0" w:rsidRPr="00B47357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D466F9" w:rsidRDefault="00DC32F0" w:rsidP="000C5596">
            <w:pPr>
              <w:jc w:val="both"/>
              <w:rPr>
                <w:sz w:val="20"/>
                <w:szCs w:val="20"/>
              </w:rPr>
            </w:pPr>
            <w:r w:rsidRPr="00D466F9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C32F0" w:rsidRPr="00D466F9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D466F9" w:rsidRDefault="00D466F9" w:rsidP="007770C1">
            <w:pPr>
              <w:jc w:val="center"/>
              <w:rPr>
                <w:sz w:val="20"/>
                <w:szCs w:val="20"/>
              </w:rPr>
            </w:pPr>
            <w:r w:rsidRPr="00D466F9">
              <w:rPr>
                <w:sz w:val="20"/>
                <w:szCs w:val="20"/>
              </w:rPr>
              <w:t>2</w:t>
            </w:r>
            <w:r w:rsidR="007770C1">
              <w:rPr>
                <w:sz w:val="20"/>
                <w:szCs w:val="20"/>
              </w:rPr>
              <w:t>4</w:t>
            </w:r>
            <w:r w:rsidRPr="00D466F9">
              <w:rPr>
                <w:sz w:val="20"/>
                <w:szCs w:val="20"/>
              </w:rPr>
              <w:t xml:space="preserve"> </w:t>
            </w:r>
            <w:r w:rsidR="00DC32F0" w:rsidRPr="00D466F9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D466F9" w:rsidRDefault="007770C1" w:rsidP="000C5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DC32F0" w:rsidRPr="00D466F9">
              <w:rPr>
                <w:sz w:val="20"/>
                <w:szCs w:val="20"/>
              </w:rPr>
              <w:t>%</w:t>
            </w:r>
          </w:p>
        </w:tc>
      </w:tr>
    </w:tbl>
    <w:p w:rsidR="006C7AFC" w:rsidRPr="00B47357" w:rsidRDefault="006C7AFC" w:rsidP="006C7AFC">
      <w:pPr>
        <w:jc w:val="both"/>
        <w:rPr>
          <w:color w:val="FF0000"/>
          <w:sz w:val="16"/>
          <w:szCs w:val="16"/>
        </w:rPr>
      </w:pPr>
    </w:p>
    <w:p w:rsidR="005953BC" w:rsidRPr="009C00C8" w:rsidRDefault="005953BC" w:rsidP="005953BC">
      <w:pPr>
        <w:numPr>
          <w:ilvl w:val="1"/>
          <w:numId w:val="3"/>
        </w:numPr>
        <w:tabs>
          <w:tab w:val="left" w:pos="14"/>
          <w:tab w:val="left" w:pos="574"/>
        </w:tabs>
        <w:ind w:left="0" w:firstLine="0"/>
        <w:jc w:val="both"/>
      </w:pPr>
      <w:r w:rsidRPr="009C00C8">
        <w:t>Характеристика административно-управленческого персонала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40"/>
        <w:gridCol w:w="1231"/>
      </w:tblGrid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Кол-во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Административно-управленческий персонал (физические лица)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E40A9" w:rsidRDefault="006E40A9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6E40A9">
              <w:rPr>
                <w:lang w:eastAsia="en-US"/>
              </w:rPr>
              <w:t>7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Административно-управленческий персонал (штатные единицы)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E40A9" w:rsidRDefault="006E40A9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6E40A9">
              <w:rPr>
                <w:lang w:eastAsia="en-US"/>
              </w:rPr>
              <w:t>7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Директор ОУ имеет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Административно-управленческий персонал, ведущий учебные часы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9C00C8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5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</w:tr>
    </w:tbl>
    <w:p w:rsidR="005953BC" w:rsidRPr="00B47357" w:rsidRDefault="005953BC" w:rsidP="005953BC">
      <w:pPr>
        <w:rPr>
          <w:color w:val="FF0000"/>
          <w:sz w:val="15"/>
          <w:szCs w:val="15"/>
        </w:rPr>
      </w:pPr>
    </w:p>
    <w:p w:rsidR="005953BC" w:rsidRPr="009C00C8" w:rsidRDefault="005953BC" w:rsidP="005953BC">
      <w:pPr>
        <w:numPr>
          <w:ilvl w:val="1"/>
          <w:numId w:val="3"/>
        </w:numPr>
        <w:tabs>
          <w:tab w:val="left" w:pos="14"/>
          <w:tab w:val="left" w:pos="574"/>
        </w:tabs>
        <w:ind w:left="0" w:firstLine="0"/>
        <w:jc w:val="both"/>
      </w:pPr>
      <w:r w:rsidRPr="009C00C8">
        <w:t xml:space="preserve">Сведения о специалистах </w:t>
      </w:r>
      <w:proofErr w:type="spellStart"/>
      <w:r w:rsidRPr="009C00C8">
        <w:t>психолого-медико-социального</w:t>
      </w:r>
      <w:proofErr w:type="spellEnd"/>
      <w:r w:rsidRPr="009C00C8">
        <w:t xml:space="preserve"> сопровождения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40"/>
        <w:gridCol w:w="1231"/>
      </w:tblGrid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Кол-во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Педагоги – психологи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9C00C8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Учителя – логопеды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нет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Учителя – дефектологи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нет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Социальные педагоги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6C7AF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2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Медицинские  работники (физические лица, включая совместителей, внештатные работники)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E40A9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6E40A9">
              <w:rPr>
                <w:lang w:eastAsia="en-US"/>
              </w:rPr>
              <w:t>2</w:t>
            </w:r>
          </w:p>
        </w:tc>
      </w:tr>
    </w:tbl>
    <w:p w:rsidR="005953BC" w:rsidRPr="00B47357" w:rsidRDefault="005953BC" w:rsidP="005953BC">
      <w:pPr>
        <w:jc w:val="center"/>
        <w:rPr>
          <w:b/>
          <w:bCs/>
          <w:color w:val="FF0000"/>
        </w:rPr>
      </w:pPr>
    </w:p>
    <w:p w:rsidR="005953BC" w:rsidRPr="009C00C8" w:rsidRDefault="005953BC" w:rsidP="005953BC">
      <w:pPr>
        <w:jc w:val="center"/>
        <w:rPr>
          <w:b/>
          <w:bCs/>
        </w:rPr>
      </w:pPr>
      <w:r w:rsidRPr="009C00C8">
        <w:rPr>
          <w:b/>
          <w:bCs/>
        </w:rPr>
        <w:t>РАЗДЕЛ 5. ИНФОРМАЦИОННО-ТЕХНИЧЕСКОЕ ОСНАЩЕНИЕ</w:t>
      </w:r>
    </w:p>
    <w:p w:rsidR="005953BC" w:rsidRPr="009C00C8" w:rsidRDefault="005953BC" w:rsidP="005953BC">
      <w:pPr>
        <w:jc w:val="center"/>
        <w:rPr>
          <w:b/>
          <w:bCs/>
          <w:sz w:val="16"/>
          <w:szCs w:val="16"/>
        </w:rPr>
      </w:pPr>
    </w:p>
    <w:p w:rsidR="005953BC" w:rsidRPr="009C00C8" w:rsidRDefault="005953BC" w:rsidP="005953BC">
      <w:pPr>
        <w:numPr>
          <w:ilvl w:val="1"/>
          <w:numId w:val="7"/>
        </w:numPr>
        <w:tabs>
          <w:tab w:val="left" w:pos="588"/>
        </w:tabs>
        <w:ind w:left="14" w:hanging="14"/>
        <w:jc w:val="both"/>
      </w:pPr>
      <w:r w:rsidRPr="009C00C8">
        <w:t>Характеристика информационно-технического оснащения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3"/>
        <w:gridCol w:w="1664"/>
        <w:gridCol w:w="1394"/>
      </w:tblGrid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Показатели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Региональные </w:t>
            </w:r>
            <w:r w:rsidRPr="009C00C8">
              <w:rPr>
                <w:lang w:eastAsia="en-US"/>
              </w:rPr>
              <w:lastRenderedPageBreak/>
              <w:t>критерии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lastRenderedPageBreak/>
              <w:t xml:space="preserve">Показатели </w:t>
            </w:r>
            <w:r w:rsidRPr="009C00C8">
              <w:rPr>
                <w:lang w:eastAsia="en-US"/>
              </w:rPr>
              <w:lastRenderedPageBreak/>
              <w:t>ОУ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lastRenderedPageBreak/>
              <w:t xml:space="preserve">Обеспеченность </w:t>
            </w:r>
            <w:proofErr w:type="gramStart"/>
            <w:r w:rsidRPr="009C00C8">
              <w:rPr>
                <w:lang w:eastAsia="en-US"/>
              </w:rPr>
              <w:t>обучающихся</w:t>
            </w:r>
            <w:proofErr w:type="gramEnd"/>
            <w:r w:rsidRPr="009C00C8">
              <w:rPr>
                <w:lang w:eastAsia="en-US"/>
              </w:rPr>
              <w:t xml:space="preserve"> учебной литературой (%)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100%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9C00C8">
              <w:rPr>
                <w:sz w:val="22"/>
                <w:szCs w:val="20"/>
                <w:lang w:eastAsia="en-US"/>
              </w:rPr>
              <w:t>100%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Количество компьютеров, применяемых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2C2437" w:rsidP="000B50C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24</w:t>
            </w:r>
            <w:r w:rsidR="000B50CC" w:rsidRPr="009C00C8">
              <w:rPr>
                <w:lang w:eastAsia="en-US"/>
              </w:rPr>
              <w:t>3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Количество </w:t>
            </w:r>
            <w:proofErr w:type="gramStart"/>
            <w:r w:rsidRPr="009C00C8">
              <w:rPr>
                <w:lang w:eastAsia="en-US"/>
              </w:rPr>
              <w:t>обучающихся</w:t>
            </w:r>
            <w:proofErr w:type="gramEnd"/>
            <w:r w:rsidRPr="009C00C8">
              <w:rPr>
                <w:lang w:eastAsia="en-US"/>
              </w:rPr>
              <w:t xml:space="preserve"> на 1 компьютер, применяемый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СОШ, СОШ с УИОП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18</w:t>
            </w:r>
          </w:p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Гимназия, лицей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5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библиотеки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Наличие </w:t>
            </w:r>
            <w:proofErr w:type="spellStart"/>
            <w:r w:rsidRPr="009C00C8">
              <w:rPr>
                <w:lang w:eastAsia="en-US"/>
              </w:rPr>
              <w:t>медиатеки</w:t>
            </w:r>
            <w:proofErr w:type="spellEnd"/>
            <w:r w:rsidRPr="009C00C8">
              <w:rPr>
                <w:lang w:eastAsia="en-US"/>
              </w:rPr>
              <w:t xml:space="preserve"> (</w:t>
            </w:r>
            <w:proofErr w:type="gramStart"/>
            <w:r w:rsidRPr="009C00C8">
              <w:rPr>
                <w:lang w:eastAsia="en-US"/>
              </w:rPr>
              <w:t>есть</w:t>
            </w:r>
            <w:proofErr w:type="gramEnd"/>
            <w:r w:rsidRPr="009C00C8">
              <w:rPr>
                <w:lang w:eastAsia="en-US"/>
              </w:rPr>
              <w:t>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Возможность пользования сетью Интернет </w:t>
            </w:r>
            <w:proofErr w:type="gramStart"/>
            <w:r w:rsidRPr="009C00C8">
              <w:rPr>
                <w:lang w:eastAsia="en-US"/>
              </w:rPr>
              <w:t>обучающимися</w:t>
            </w:r>
            <w:proofErr w:type="gramEnd"/>
            <w:r w:rsidRPr="009C00C8">
              <w:rPr>
                <w:lang w:eastAsia="en-US"/>
              </w:rPr>
              <w:t xml:space="preserve">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B47357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CC2970" w:rsidRDefault="005953BC">
            <w:pPr>
              <w:spacing w:line="276" w:lineRule="auto"/>
              <w:rPr>
                <w:lang w:eastAsia="en-US"/>
              </w:rPr>
            </w:pPr>
            <w:r w:rsidRPr="00CC2970">
              <w:rPr>
                <w:lang w:eastAsia="en-US"/>
              </w:rPr>
              <w:t>Количество АРМ (автоматизированное рабочее место)  учителя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953BC" w:rsidRPr="00CC2970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CC2970" w:rsidRDefault="00856CF9">
            <w:pPr>
              <w:spacing w:line="276" w:lineRule="auto"/>
              <w:jc w:val="center"/>
              <w:rPr>
                <w:lang w:eastAsia="en-US"/>
              </w:rPr>
            </w:pPr>
            <w:r w:rsidRPr="00CC2970">
              <w:rPr>
                <w:lang w:eastAsia="en-US"/>
              </w:rPr>
              <w:t>35</w:t>
            </w:r>
          </w:p>
        </w:tc>
      </w:tr>
      <w:tr w:rsidR="005953BC" w:rsidRPr="00B47357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>Кол-во компьютеров, применяемых в управлении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04037D">
            <w:pPr>
              <w:spacing w:line="276" w:lineRule="auto"/>
              <w:jc w:val="center"/>
              <w:rPr>
                <w:lang w:eastAsia="en-US"/>
              </w:rPr>
            </w:pPr>
            <w:r w:rsidRPr="002F0805">
              <w:rPr>
                <w:lang w:eastAsia="en-US"/>
              </w:rPr>
              <w:t>12</w:t>
            </w:r>
          </w:p>
        </w:tc>
      </w:tr>
      <w:tr w:rsidR="005953BC" w:rsidRPr="00B47357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>Наличие АРМ (автоматизированное рабочее место)  администратора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04037D">
            <w:pPr>
              <w:spacing w:line="276" w:lineRule="auto"/>
              <w:jc w:val="center"/>
              <w:rPr>
                <w:lang w:eastAsia="en-US"/>
              </w:rPr>
            </w:pPr>
            <w:r w:rsidRPr="002F0805">
              <w:rPr>
                <w:lang w:eastAsia="en-US"/>
              </w:rPr>
              <w:t>12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Возможность пользования сетью Интернет педагогами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сайта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Создание условий для обеспечения обучающихся питанием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Обеспеченность </w:t>
            </w:r>
            <w:proofErr w:type="gramStart"/>
            <w:r w:rsidRPr="009C00C8">
              <w:rPr>
                <w:lang w:eastAsia="en-US"/>
              </w:rPr>
              <w:t>обучающихся</w:t>
            </w:r>
            <w:proofErr w:type="gramEnd"/>
            <w:r w:rsidRPr="009C00C8">
              <w:rPr>
                <w:lang w:eastAsia="en-US"/>
              </w:rPr>
              <w:t xml:space="preserve"> медицинским обслуживанием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</w:tbl>
    <w:p w:rsidR="005953BC" w:rsidRPr="00B47357" w:rsidRDefault="005953BC" w:rsidP="005953BC">
      <w:pPr>
        <w:tabs>
          <w:tab w:val="left" w:pos="588"/>
        </w:tabs>
        <w:jc w:val="both"/>
        <w:rPr>
          <w:color w:val="FF0000"/>
          <w:sz w:val="16"/>
          <w:szCs w:val="16"/>
        </w:rPr>
      </w:pPr>
    </w:p>
    <w:p w:rsidR="005953BC" w:rsidRPr="009C00C8" w:rsidRDefault="005953BC" w:rsidP="005953BC">
      <w:pPr>
        <w:numPr>
          <w:ilvl w:val="1"/>
          <w:numId w:val="7"/>
        </w:numPr>
        <w:tabs>
          <w:tab w:val="left" w:pos="588"/>
        </w:tabs>
        <w:ind w:left="14" w:hanging="14"/>
        <w:jc w:val="both"/>
      </w:pPr>
      <w:r w:rsidRPr="009C00C8">
        <w:t xml:space="preserve">Наличие оснащенных специализированных кабинетов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3"/>
        <w:gridCol w:w="3038"/>
      </w:tblGrid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Кол-во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математики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3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физики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химии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биологии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информатики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2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русского языка и литературы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4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истории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2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географии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ОБЖ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технологии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2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Другие (лингафонный кабинет)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E06711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9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Спортивный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Читальный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начальных классов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E06711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val="en-US" w:eastAsia="en-US"/>
              </w:rPr>
              <w:t>1</w:t>
            </w:r>
            <w:r w:rsidR="00E06711" w:rsidRPr="009C00C8">
              <w:rPr>
                <w:lang w:eastAsia="en-US"/>
              </w:rPr>
              <w:t>4</w:t>
            </w:r>
          </w:p>
        </w:tc>
      </w:tr>
    </w:tbl>
    <w:p w:rsidR="005953BC" w:rsidRPr="009C00C8" w:rsidRDefault="005953BC" w:rsidP="005953BC">
      <w:pPr>
        <w:jc w:val="both"/>
        <w:rPr>
          <w:b/>
          <w:bCs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4"/>
        <w:gridCol w:w="1978"/>
        <w:gridCol w:w="236"/>
        <w:gridCol w:w="2520"/>
      </w:tblGrid>
      <w:tr w:rsidR="005953BC" w:rsidRPr="009C00C8" w:rsidTr="005953BC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Директор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Иванова Т.П.</w:t>
            </w:r>
          </w:p>
        </w:tc>
      </w:tr>
      <w:tr w:rsidR="005953BC" w:rsidRPr="009C00C8" w:rsidTr="005953BC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ind w:firstLine="4140"/>
              <w:jc w:val="both"/>
              <w:rPr>
                <w:sz w:val="18"/>
                <w:szCs w:val="18"/>
                <w:lang w:eastAsia="en-US"/>
              </w:rPr>
            </w:pPr>
            <w:r w:rsidRPr="009C00C8">
              <w:rPr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ind w:firstLine="792"/>
              <w:jc w:val="both"/>
              <w:rPr>
                <w:sz w:val="18"/>
                <w:szCs w:val="18"/>
                <w:lang w:eastAsia="en-US"/>
              </w:rPr>
            </w:pPr>
            <w:r w:rsidRPr="009C00C8">
              <w:rPr>
                <w:sz w:val="18"/>
                <w:szCs w:val="18"/>
                <w:lang w:eastAsia="en-US"/>
              </w:rPr>
              <w:t>Ф.И.О.</w:t>
            </w:r>
          </w:p>
        </w:tc>
      </w:tr>
      <w:tr w:rsidR="005953BC" w:rsidRPr="009C00C8" w:rsidTr="005953BC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м. п.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5953BC" w:rsidRPr="00B47357" w:rsidRDefault="005953BC" w:rsidP="005953BC">
      <w:pPr>
        <w:rPr>
          <w:color w:val="FF0000"/>
        </w:rPr>
      </w:pPr>
    </w:p>
    <w:p w:rsidR="005953BC" w:rsidRPr="00B47357" w:rsidRDefault="005953BC" w:rsidP="005953BC">
      <w:pPr>
        <w:rPr>
          <w:color w:val="FF0000"/>
        </w:rPr>
      </w:pPr>
    </w:p>
    <w:p w:rsidR="00E65593" w:rsidRPr="00B47357" w:rsidRDefault="00E65593">
      <w:pPr>
        <w:rPr>
          <w:color w:val="FF0000"/>
        </w:rPr>
      </w:pPr>
    </w:p>
    <w:sectPr w:rsidR="00E65593" w:rsidRPr="00B47357" w:rsidSect="000E292D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7F5" w:rsidRDefault="00F637F5" w:rsidP="002C451F">
      <w:r>
        <w:separator/>
      </w:r>
    </w:p>
  </w:endnote>
  <w:endnote w:type="continuationSeparator" w:id="0">
    <w:p w:rsidR="00F637F5" w:rsidRDefault="00F637F5" w:rsidP="002C4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0172"/>
      <w:docPartObj>
        <w:docPartGallery w:val="Page Numbers (Bottom of Page)"/>
        <w:docPartUnique/>
      </w:docPartObj>
    </w:sdtPr>
    <w:sdtContent>
      <w:p w:rsidR="00EE6C8C" w:rsidRDefault="006E2D0F">
        <w:pPr>
          <w:pStyle w:val="a7"/>
          <w:jc w:val="center"/>
        </w:pPr>
        <w:fldSimple w:instr=" PAGE   \* MERGEFORMAT ">
          <w:r w:rsidR="00A92123">
            <w:rPr>
              <w:noProof/>
            </w:rPr>
            <w:t>23</w:t>
          </w:r>
        </w:fldSimple>
      </w:p>
    </w:sdtContent>
  </w:sdt>
  <w:p w:rsidR="00EE6C8C" w:rsidRDefault="00EE6C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7F5" w:rsidRDefault="00F637F5" w:rsidP="002C451F">
      <w:r>
        <w:separator/>
      </w:r>
    </w:p>
  </w:footnote>
  <w:footnote w:type="continuationSeparator" w:id="0">
    <w:p w:rsidR="00F637F5" w:rsidRDefault="00F637F5" w:rsidP="002C4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3AA3"/>
    <w:multiLevelType w:val="hybridMultilevel"/>
    <w:tmpl w:val="7A36D67C"/>
    <w:lvl w:ilvl="0" w:tplc="967EF92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2C44"/>
    <w:multiLevelType w:val="hybridMultilevel"/>
    <w:tmpl w:val="FC7A5806"/>
    <w:lvl w:ilvl="0" w:tplc="4F98E7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B5734"/>
    <w:multiLevelType w:val="multilevel"/>
    <w:tmpl w:val="44C6B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C385E0D"/>
    <w:multiLevelType w:val="hybridMultilevel"/>
    <w:tmpl w:val="40FE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F50DB"/>
    <w:multiLevelType w:val="multilevel"/>
    <w:tmpl w:val="E9F040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1311985"/>
    <w:multiLevelType w:val="multilevel"/>
    <w:tmpl w:val="42D66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8CE1CB2"/>
    <w:multiLevelType w:val="hybridMultilevel"/>
    <w:tmpl w:val="0572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C69A9"/>
    <w:multiLevelType w:val="multilevel"/>
    <w:tmpl w:val="02A25F5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77BF30AD"/>
    <w:multiLevelType w:val="hybridMultilevel"/>
    <w:tmpl w:val="98F6BF04"/>
    <w:lvl w:ilvl="0" w:tplc="1BA03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3BC"/>
    <w:rsid w:val="0004037D"/>
    <w:rsid w:val="00045B25"/>
    <w:rsid w:val="00051589"/>
    <w:rsid w:val="00052DA6"/>
    <w:rsid w:val="00081E0F"/>
    <w:rsid w:val="000B1E15"/>
    <w:rsid w:val="000B50CC"/>
    <w:rsid w:val="000C0FA9"/>
    <w:rsid w:val="000C5596"/>
    <w:rsid w:val="000E292D"/>
    <w:rsid w:val="000F3C43"/>
    <w:rsid w:val="000F571E"/>
    <w:rsid w:val="0012658E"/>
    <w:rsid w:val="00141263"/>
    <w:rsid w:val="001543A4"/>
    <w:rsid w:val="001802B9"/>
    <w:rsid w:val="0018612B"/>
    <w:rsid w:val="001976D1"/>
    <w:rsid w:val="001A2AE6"/>
    <w:rsid w:val="001B3C47"/>
    <w:rsid w:val="001F1B52"/>
    <w:rsid w:val="00233DA2"/>
    <w:rsid w:val="002357E2"/>
    <w:rsid w:val="0024361B"/>
    <w:rsid w:val="00274E59"/>
    <w:rsid w:val="00284D3D"/>
    <w:rsid w:val="00285981"/>
    <w:rsid w:val="002933A3"/>
    <w:rsid w:val="002A2A12"/>
    <w:rsid w:val="002C2437"/>
    <w:rsid w:val="002C451F"/>
    <w:rsid w:val="002D0B2E"/>
    <w:rsid w:val="002D7799"/>
    <w:rsid w:val="002E60D2"/>
    <w:rsid w:val="002F0504"/>
    <w:rsid w:val="002F0805"/>
    <w:rsid w:val="003034B6"/>
    <w:rsid w:val="003506FD"/>
    <w:rsid w:val="003550E5"/>
    <w:rsid w:val="00362B3D"/>
    <w:rsid w:val="003713CC"/>
    <w:rsid w:val="003841A3"/>
    <w:rsid w:val="0038449E"/>
    <w:rsid w:val="00393455"/>
    <w:rsid w:val="00393B8B"/>
    <w:rsid w:val="003B15A8"/>
    <w:rsid w:val="003B4C93"/>
    <w:rsid w:val="003B6677"/>
    <w:rsid w:val="003D5CE0"/>
    <w:rsid w:val="003F226F"/>
    <w:rsid w:val="003F584E"/>
    <w:rsid w:val="003F61B3"/>
    <w:rsid w:val="003F666D"/>
    <w:rsid w:val="00402E62"/>
    <w:rsid w:val="00421720"/>
    <w:rsid w:val="00447036"/>
    <w:rsid w:val="00450918"/>
    <w:rsid w:val="00457573"/>
    <w:rsid w:val="004660F6"/>
    <w:rsid w:val="004718AB"/>
    <w:rsid w:val="00483640"/>
    <w:rsid w:val="004C0482"/>
    <w:rsid w:val="004D37D4"/>
    <w:rsid w:val="004F0646"/>
    <w:rsid w:val="00504AA3"/>
    <w:rsid w:val="0053296E"/>
    <w:rsid w:val="0059217E"/>
    <w:rsid w:val="005953BC"/>
    <w:rsid w:val="005C2BDE"/>
    <w:rsid w:val="005D4F29"/>
    <w:rsid w:val="005E0D90"/>
    <w:rsid w:val="005E6C37"/>
    <w:rsid w:val="005E6EAC"/>
    <w:rsid w:val="005F102A"/>
    <w:rsid w:val="005F44D7"/>
    <w:rsid w:val="006037B1"/>
    <w:rsid w:val="006120B2"/>
    <w:rsid w:val="00622B54"/>
    <w:rsid w:val="00623161"/>
    <w:rsid w:val="006547E6"/>
    <w:rsid w:val="00661F1F"/>
    <w:rsid w:val="006952C6"/>
    <w:rsid w:val="006A4F0C"/>
    <w:rsid w:val="006A6BA3"/>
    <w:rsid w:val="006B26CF"/>
    <w:rsid w:val="006B6D52"/>
    <w:rsid w:val="006C3AEF"/>
    <w:rsid w:val="006C4064"/>
    <w:rsid w:val="006C75E0"/>
    <w:rsid w:val="006C7AFC"/>
    <w:rsid w:val="006D5385"/>
    <w:rsid w:val="006E2D0F"/>
    <w:rsid w:val="006E40A9"/>
    <w:rsid w:val="006E5433"/>
    <w:rsid w:val="006F7C05"/>
    <w:rsid w:val="00700766"/>
    <w:rsid w:val="00702BD3"/>
    <w:rsid w:val="00716F42"/>
    <w:rsid w:val="00724656"/>
    <w:rsid w:val="00734491"/>
    <w:rsid w:val="00752021"/>
    <w:rsid w:val="00773EBC"/>
    <w:rsid w:val="00776350"/>
    <w:rsid w:val="007770C1"/>
    <w:rsid w:val="0077743B"/>
    <w:rsid w:val="00783D13"/>
    <w:rsid w:val="00793253"/>
    <w:rsid w:val="007C1A8B"/>
    <w:rsid w:val="007C609F"/>
    <w:rsid w:val="007D667F"/>
    <w:rsid w:val="007E1249"/>
    <w:rsid w:val="007F3D19"/>
    <w:rsid w:val="007F4D91"/>
    <w:rsid w:val="008051D8"/>
    <w:rsid w:val="00813896"/>
    <w:rsid w:val="00833A02"/>
    <w:rsid w:val="00851DEF"/>
    <w:rsid w:val="00856CF9"/>
    <w:rsid w:val="00865EFA"/>
    <w:rsid w:val="00884BBB"/>
    <w:rsid w:val="008A16B8"/>
    <w:rsid w:val="008A6C37"/>
    <w:rsid w:val="008B136D"/>
    <w:rsid w:val="008B6A72"/>
    <w:rsid w:val="008D305F"/>
    <w:rsid w:val="008F5C0F"/>
    <w:rsid w:val="00923CC3"/>
    <w:rsid w:val="009301AC"/>
    <w:rsid w:val="00931ACC"/>
    <w:rsid w:val="009411D9"/>
    <w:rsid w:val="00957C63"/>
    <w:rsid w:val="009736BF"/>
    <w:rsid w:val="0098175D"/>
    <w:rsid w:val="00992013"/>
    <w:rsid w:val="009A02D5"/>
    <w:rsid w:val="009C00C8"/>
    <w:rsid w:val="00A143AD"/>
    <w:rsid w:val="00A21938"/>
    <w:rsid w:val="00A55110"/>
    <w:rsid w:val="00A635C5"/>
    <w:rsid w:val="00A645DC"/>
    <w:rsid w:val="00A92123"/>
    <w:rsid w:val="00AA0F95"/>
    <w:rsid w:val="00AA5BF2"/>
    <w:rsid w:val="00AC3E8E"/>
    <w:rsid w:val="00AD193E"/>
    <w:rsid w:val="00AD29DF"/>
    <w:rsid w:val="00AE6B75"/>
    <w:rsid w:val="00AF1312"/>
    <w:rsid w:val="00B237C4"/>
    <w:rsid w:val="00B33D28"/>
    <w:rsid w:val="00B47357"/>
    <w:rsid w:val="00B76A0C"/>
    <w:rsid w:val="00B87A94"/>
    <w:rsid w:val="00BA1DBF"/>
    <w:rsid w:val="00BC1EAF"/>
    <w:rsid w:val="00BC5350"/>
    <w:rsid w:val="00BC5720"/>
    <w:rsid w:val="00BD343E"/>
    <w:rsid w:val="00C15023"/>
    <w:rsid w:val="00C566F6"/>
    <w:rsid w:val="00C649B9"/>
    <w:rsid w:val="00C74660"/>
    <w:rsid w:val="00C81E5B"/>
    <w:rsid w:val="00C86376"/>
    <w:rsid w:val="00CA2B68"/>
    <w:rsid w:val="00CA3CB1"/>
    <w:rsid w:val="00CA411B"/>
    <w:rsid w:val="00CB5052"/>
    <w:rsid w:val="00CC2970"/>
    <w:rsid w:val="00CC5C7B"/>
    <w:rsid w:val="00D05468"/>
    <w:rsid w:val="00D21B90"/>
    <w:rsid w:val="00D3136F"/>
    <w:rsid w:val="00D45869"/>
    <w:rsid w:val="00D466F9"/>
    <w:rsid w:val="00D56D00"/>
    <w:rsid w:val="00D70FEA"/>
    <w:rsid w:val="00D8435B"/>
    <w:rsid w:val="00D87970"/>
    <w:rsid w:val="00DB6632"/>
    <w:rsid w:val="00DC32F0"/>
    <w:rsid w:val="00DF3884"/>
    <w:rsid w:val="00DF6184"/>
    <w:rsid w:val="00E06711"/>
    <w:rsid w:val="00E10AB3"/>
    <w:rsid w:val="00E206A2"/>
    <w:rsid w:val="00E2474D"/>
    <w:rsid w:val="00E30419"/>
    <w:rsid w:val="00E37A75"/>
    <w:rsid w:val="00E65593"/>
    <w:rsid w:val="00E66C48"/>
    <w:rsid w:val="00E7242B"/>
    <w:rsid w:val="00E82581"/>
    <w:rsid w:val="00E90EC3"/>
    <w:rsid w:val="00EA01ED"/>
    <w:rsid w:val="00ED334F"/>
    <w:rsid w:val="00EE6C8C"/>
    <w:rsid w:val="00EF546B"/>
    <w:rsid w:val="00EF6CD0"/>
    <w:rsid w:val="00F13B38"/>
    <w:rsid w:val="00F26688"/>
    <w:rsid w:val="00F30BA9"/>
    <w:rsid w:val="00F50F4B"/>
    <w:rsid w:val="00F60C84"/>
    <w:rsid w:val="00F637F5"/>
    <w:rsid w:val="00F73BE4"/>
    <w:rsid w:val="00F7690D"/>
    <w:rsid w:val="00F84797"/>
    <w:rsid w:val="00FF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53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953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3B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953B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5953B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95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5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595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5953BC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unhideWhenUsed/>
    <w:rsid w:val="005953BC"/>
    <w:p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5953BC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uiPriority w:val="99"/>
    <w:unhideWhenUsed/>
    <w:rsid w:val="005953B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5953B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5953BC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953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5953BC"/>
    <w:pPr>
      <w:ind w:left="720"/>
      <w:contextualSpacing/>
    </w:pPr>
  </w:style>
  <w:style w:type="paragraph" w:customStyle="1" w:styleId="Default">
    <w:name w:val="Default"/>
    <w:uiPriority w:val="99"/>
    <w:semiHidden/>
    <w:rsid w:val="005953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5953B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apple-converted-space">
    <w:name w:val="apple-converted-space"/>
    <w:rsid w:val="005953BC"/>
  </w:style>
  <w:style w:type="character" w:customStyle="1" w:styleId="header-user-name">
    <w:name w:val="header-user-name"/>
    <w:basedOn w:val="a0"/>
    <w:rsid w:val="005953BC"/>
  </w:style>
  <w:style w:type="character" w:customStyle="1" w:styleId="Zag11">
    <w:name w:val="Zag_11"/>
    <w:uiPriority w:val="99"/>
    <w:rsid w:val="005953BC"/>
  </w:style>
  <w:style w:type="character" w:customStyle="1" w:styleId="spelle">
    <w:name w:val="spelle"/>
    <w:basedOn w:val="a0"/>
    <w:rsid w:val="005953BC"/>
  </w:style>
  <w:style w:type="character" w:styleId="af0">
    <w:name w:val="Strong"/>
    <w:basedOn w:val="a0"/>
    <w:qFormat/>
    <w:rsid w:val="005953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4B66E-AC98-4E4F-A166-E3C62446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6628</Words>
  <Characters>37784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3</cp:revision>
  <cp:lastPrinted>2016-04-22T12:41:00Z</cp:lastPrinted>
  <dcterms:created xsi:type="dcterms:W3CDTF">2017-07-06T06:28:00Z</dcterms:created>
  <dcterms:modified xsi:type="dcterms:W3CDTF">2017-07-10T09:21:00Z</dcterms:modified>
</cp:coreProperties>
</file>